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0D1" w:rsidRDefault="003C40D1" w:rsidP="003C40D1">
      <w:pPr>
        <w:jc w:val="center"/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 xml:space="preserve">HALK BANKASI </w:t>
      </w:r>
      <w:r w:rsidRPr="00563F31">
        <w:rPr>
          <w:rFonts w:asciiTheme="majorHAnsi" w:hAnsiTheme="majorHAnsi" w:cs="Arial"/>
          <w:b/>
          <w:bCs/>
          <w:sz w:val="28"/>
          <w:szCs w:val="28"/>
        </w:rPr>
        <w:t>İVME FİNANSMAN PAKETİ</w:t>
      </w:r>
    </w:p>
    <w:p w:rsidR="00563F31" w:rsidRPr="00563F31" w:rsidRDefault="00563F31" w:rsidP="00563F31">
      <w:p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Ülkemizde ithal oranı yüksek makine imalat sanayii alt sektörleri ve hammadde-ara malı imalat sanayii alt sektörlerinde üretimin desteklenmesi, üretimde yerli teknolojinin geliştirilmesi ve yerli üretim kapasitesinin artırılması, ithal bağımlılığın azaltılarak girdi maliyetlerinin düşürülmesi, böylece ithal ikamesi fonksiyonunun</w:t>
      </w:r>
      <w:r w:rsidRPr="00563F31">
        <w:rPr>
          <w:rFonts w:asciiTheme="majorHAnsi" w:hAnsiTheme="majorHAnsi" w:cs="Arial"/>
          <w:color w:val="FF0000"/>
          <w:sz w:val="28"/>
          <w:szCs w:val="28"/>
        </w:rPr>
        <w:t xml:space="preserve"> </w:t>
      </w:r>
      <w:r w:rsidRPr="00563F31">
        <w:rPr>
          <w:rFonts w:asciiTheme="majorHAnsi" w:hAnsiTheme="majorHAnsi" w:cs="Arial"/>
          <w:sz w:val="28"/>
          <w:szCs w:val="28"/>
        </w:rPr>
        <w:t xml:space="preserve">sağlanması hedefiyle </w:t>
      </w:r>
      <w:r w:rsidRPr="00563F31">
        <w:rPr>
          <w:rFonts w:asciiTheme="majorHAnsi" w:hAnsiTheme="majorHAnsi" w:cs="Arial"/>
          <w:b/>
          <w:bCs/>
          <w:sz w:val="28"/>
          <w:szCs w:val="28"/>
        </w:rPr>
        <w:t>İVME Finansman Paketi</w:t>
      </w:r>
      <w:r w:rsidRPr="00563F31">
        <w:rPr>
          <w:rFonts w:asciiTheme="majorHAnsi" w:hAnsiTheme="majorHAnsi" w:cs="Arial"/>
          <w:sz w:val="28"/>
          <w:szCs w:val="28"/>
        </w:rPr>
        <w:t xml:space="preserve"> oluşturulmuştur. </w:t>
      </w:r>
    </w:p>
    <w:p w:rsidR="00563F31" w:rsidRPr="003C40D1" w:rsidRDefault="00563F31" w:rsidP="003C40D1">
      <w:p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       </w:t>
      </w:r>
    </w:p>
    <w:p w:rsidR="00563F31" w:rsidRPr="00563F31" w:rsidRDefault="00563F31" w:rsidP="00563F31">
      <w:pPr>
        <w:pStyle w:val="ListeParagraf"/>
        <w:numPr>
          <w:ilvl w:val="0"/>
          <w:numId w:val="1"/>
        </w:numPr>
        <w:autoSpaceDE w:val="0"/>
        <w:autoSpaceDN w:val="0"/>
        <w:spacing w:before="0" w:beforeAutospacing="0" w:after="0" w:afterAutospacing="0"/>
        <w:contextualSpacing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 xml:space="preserve">Makine imalatı yapan ve </w:t>
      </w:r>
      <w:r w:rsidRPr="00563F31">
        <w:rPr>
          <w:rFonts w:asciiTheme="majorHAnsi" w:hAnsiTheme="majorHAnsi" w:cs="Arial"/>
          <w:b/>
          <w:bCs/>
          <w:i/>
          <w:iCs/>
          <w:sz w:val="28"/>
          <w:szCs w:val="28"/>
          <w:u w:val="single"/>
        </w:rPr>
        <w:t>mevcut üretimde kapasite artırımı/yenileme yatırımları</w:t>
      </w:r>
      <w:r w:rsidRPr="00563F31">
        <w:rPr>
          <w:rFonts w:asciiTheme="majorHAnsi" w:hAnsiTheme="majorHAnsi" w:cs="Arial"/>
          <w:sz w:val="28"/>
          <w:szCs w:val="28"/>
        </w:rPr>
        <w:t xml:space="preserve"> gerçekleştirecek veya </w:t>
      </w:r>
      <w:r w:rsidRPr="00563F31">
        <w:rPr>
          <w:rFonts w:asciiTheme="majorHAnsi" w:hAnsiTheme="majorHAnsi" w:cs="Arial"/>
          <w:b/>
          <w:bCs/>
          <w:i/>
          <w:iCs/>
          <w:sz w:val="28"/>
          <w:szCs w:val="28"/>
          <w:u w:val="single"/>
        </w:rPr>
        <w:t>yeni yatırımlar</w:t>
      </w:r>
      <w:r w:rsidRPr="00563F31">
        <w:rPr>
          <w:rFonts w:asciiTheme="majorHAnsi" w:hAnsiTheme="majorHAnsi" w:cs="Arial"/>
          <w:sz w:val="28"/>
          <w:szCs w:val="28"/>
        </w:rPr>
        <w:t xml:space="preserve"> </w:t>
      </w:r>
      <w:bookmarkStart w:id="0" w:name="_GoBack"/>
      <w:bookmarkEnd w:id="0"/>
      <w:r w:rsidRPr="00563F31">
        <w:rPr>
          <w:rFonts w:asciiTheme="majorHAnsi" w:hAnsiTheme="majorHAnsi" w:cs="Arial"/>
          <w:sz w:val="28"/>
          <w:szCs w:val="28"/>
        </w:rPr>
        <w:t xml:space="preserve">ile makine imalatına başlayacak firmalar, </w:t>
      </w:r>
    </w:p>
    <w:p w:rsidR="00563F31" w:rsidRPr="00563F31" w:rsidRDefault="00563F31" w:rsidP="00563F31">
      <w:pPr>
        <w:pStyle w:val="ListeParagraf"/>
        <w:numPr>
          <w:ilvl w:val="0"/>
          <w:numId w:val="1"/>
        </w:numPr>
        <w:autoSpaceDE w:val="0"/>
        <w:autoSpaceDN w:val="0"/>
        <w:spacing w:before="0" w:beforeAutospacing="0" w:after="0" w:afterAutospacing="0"/>
        <w:contextualSpacing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Makine imalatı yapan firmalardan yatırımları kapsamında yeni ve yerli makine satın alan firmalar,</w:t>
      </w:r>
    </w:p>
    <w:p w:rsidR="00563F31" w:rsidRPr="00563F31" w:rsidRDefault="00563F31" w:rsidP="00563F31">
      <w:pPr>
        <w:pStyle w:val="ListeParagraf"/>
        <w:numPr>
          <w:ilvl w:val="0"/>
          <w:numId w:val="1"/>
        </w:numPr>
        <w:autoSpaceDE w:val="0"/>
        <w:autoSpaceDN w:val="0"/>
        <w:spacing w:before="0" w:beforeAutospacing="0" w:after="0" w:afterAutospacing="0"/>
        <w:contextualSpacing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 xml:space="preserve">Ham madde-ara malı imalatı yapan ve </w:t>
      </w:r>
      <w:r w:rsidRPr="00563F31">
        <w:rPr>
          <w:rFonts w:asciiTheme="majorHAnsi" w:hAnsiTheme="majorHAnsi" w:cs="Arial"/>
          <w:b/>
          <w:bCs/>
          <w:i/>
          <w:iCs/>
          <w:sz w:val="28"/>
          <w:szCs w:val="28"/>
          <w:u w:val="single"/>
        </w:rPr>
        <w:t xml:space="preserve">mevcut üretiminde kapasite artırımı/yenileme yatırımları </w:t>
      </w:r>
      <w:r w:rsidRPr="00563F31">
        <w:rPr>
          <w:rFonts w:asciiTheme="majorHAnsi" w:hAnsiTheme="majorHAnsi" w:cs="Arial"/>
          <w:sz w:val="28"/>
          <w:szCs w:val="28"/>
        </w:rPr>
        <w:t xml:space="preserve">gerçekleştirecek veya </w:t>
      </w:r>
      <w:r w:rsidRPr="00563F31">
        <w:rPr>
          <w:rFonts w:asciiTheme="majorHAnsi" w:hAnsiTheme="majorHAnsi" w:cs="Arial"/>
          <w:b/>
          <w:bCs/>
          <w:i/>
          <w:iCs/>
          <w:sz w:val="28"/>
          <w:szCs w:val="28"/>
          <w:u w:val="single"/>
        </w:rPr>
        <w:t>yeni yatırımlar</w:t>
      </w:r>
      <w:r w:rsidRPr="00563F31">
        <w:rPr>
          <w:rFonts w:asciiTheme="majorHAnsi" w:hAnsiTheme="majorHAnsi" w:cs="Arial"/>
          <w:sz w:val="28"/>
          <w:szCs w:val="28"/>
        </w:rPr>
        <w:t xml:space="preserve"> ile bu alanda imalata başlayacak firmalar,</w:t>
      </w:r>
    </w:p>
    <w:p w:rsidR="00563F31" w:rsidRPr="00563F31" w:rsidRDefault="00563F31" w:rsidP="00563F31">
      <w:pPr>
        <w:spacing w:line="360" w:lineRule="auto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 </w:t>
      </w:r>
    </w:p>
    <w:p w:rsidR="00563F31" w:rsidRPr="00563F31" w:rsidRDefault="00563F31" w:rsidP="00563F31">
      <w:pPr>
        <w:spacing w:line="360" w:lineRule="auto"/>
        <w:rPr>
          <w:rFonts w:asciiTheme="majorHAnsi" w:hAnsiTheme="majorHAnsi"/>
          <w:sz w:val="28"/>
          <w:szCs w:val="28"/>
        </w:rPr>
      </w:pPr>
      <w:proofErr w:type="gramStart"/>
      <w:r w:rsidRPr="00563F31">
        <w:rPr>
          <w:rFonts w:asciiTheme="majorHAnsi" w:hAnsiTheme="majorHAnsi" w:cs="Arial"/>
          <w:sz w:val="28"/>
          <w:szCs w:val="28"/>
        </w:rPr>
        <w:t>hedef</w:t>
      </w:r>
      <w:proofErr w:type="gramEnd"/>
      <w:r w:rsidRPr="00563F31">
        <w:rPr>
          <w:rFonts w:asciiTheme="majorHAnsi" w:hAnsiTheme="majorHAnsi" w:cs="Arial"/>
          <w:sz w:val="28"/>
          <w:szCs w:val="28"/>
        </w:rPr>
        <w:t xml:space="preserve"> kitlemizi oluşturmaktadır. </w:t>
      </w:r>
    </w:p>
    <w:p w:rsidR="00563F31" w:rsidRPr="00563F31" w:rsidRDefault="00563F31" w:rsidP="00563F31">
      <w:pPr>
        <w:pStyle w:val="GvdeMetni"/>
        <w:jc w:val="left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 </w:t>
      </w:r>
    </w:p>
    <w:p w:rsidR="00563F31" w:rsidRPr="00563F31" w:rsidRDefault="00563F31" w:rsidP="00563F31">
      <w:pPr>
        <w:pStyle w:val="GvdeMetni"/>
        <w:numPr>
          <w:ilvl w:val="0"/>
          <w:numId w:val="2"/>
        </w:numPr>
        <w:jc w:val="left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b/>
          <w:bCs/>
          <w:sz w:val="28"/>
          <w:szCs w:val="28"/>
        </w:rPr>
        <w:t>MAKİNE ÜRETİCİLERİNE YÖNELİK KREDİ</w:t>
      </w:r>
    </w:p>
    <w:p w:rsidR="00563F31" w:rsidRPr="00563F31" w:rsidRDefault="00563F31" w:rsidP="00563F31">
      <w:pPr>
        <w:pStyle w:val="GvdeMetni"/>
        <w:jc w:val="left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 </w:t>
      </w:r>
    </w:p>
    <w:p w:rsidR="00563F31" w:rsidRPr="00563F31" w:rsidRDefault="00563F31" w:rsidP="00563F31">
      <w:pPr>
        <w:autoSpaceDE w:val="0"/>
        <w:autoSpaceDN w:val="0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 xml:space="preserve">Hedeflenen sektörlerde yerli malı niteliğini taşıyacak </w:t>
      </w:r>
      <w:r w:rsidRPr="00563F31">
        <w:rPr>
          <w:rFonts w:asciiTheme="majorHAnsi" w:hAnsiTheme="majorHAnsi" w:cs="Arial"/>
          <w:b/>
          <w:bCs/>
          <w:sz w:val="28"/>
          <w:szCs w:val="28"/>
          <w:u w:val="single"/>
        </w:rPr>
        <w:t>makine imalatı yapan/yapacak firmaların</w:t>
      </w:r>
      <w:r w:rsidRPr="00563F31">
        <w:rPr>
          <w:rFonts w:asciiTheme="majorHAnsi" w:hAnsiTheme="majorHAnsi" w:cs="Arial"/>
          <w:sz w:val="28"/>
          <w:szCs w:val="28"/>
        </w:rPr>
        <w:t>  yatırım ve yatırıma bağlı işletme kredileri ihtiyaçları karşılanacaktır. Hedef Sektörler;</w:t>
      </w:r>
    </w:p>
    <w:p w:rsidR="00563F31" w:rsidRPr="00563F31" w:rsidRDefault="00563F31" w:rsidP="00563F31">
      <w:pPr>
        <w:autoSpaceDE w:val="0"/>
        <w:autoSpaceDN w:val="0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 </w:t>
      </w:r>
    </w:p>
    <w:p w:rsidR="00563F31" w:rsidRPr="00563F31" w:rsidRDefault="00563F31" w:rsidP="00563F31">
      <w:pPr>
        <w:pStyle w:val="AralkYok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 xml:space="preserve">Elektrikli Makine ve Aksamları </w:t>
      </w:r>
    </w:p>
    <w:p w:rsidR="00563F31" w:rsidRPr="00563F31" w:rsidRDefault="00563F31" w:rsidP="00563F31">
      <w:pPr>
        <w:pStyle w:val="AralkYok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Bilgisayar, Elektronik, Optik</w:t>
      </w:r>
    </w:p>
    <w:p w:rsidR="00563F31" w:rsidRPr="00563F31" w:rsidRDefault="00563F31" w:rsidP="00563F31">
      <w:pPr>
        <w:pStyle w:val="AralkYok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 xml:space="preserve">Motorlu Taşıtların Aksam ve Parçaları </w:t>
      </w:r>
    </w:p>
    <w:p w:rsidR="00563F31" w:rsidRPr="00563F31" w:rsidRDefault="00563F31" w:rsidP="00563F31">
      <w:pPr>
        <w:pStyle w:val="AralkYok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 xml:space="preserve">Motor ve Aksamları </w:t>
      </w:r>
    </w:p>
    <w:p w:rsidR="00563F31" w:rsidRPr="00563F31" w:rsidRDefault="00563F31" w:rsidP="00563F31">
      <w:pPr>
        <w:pStyle w:val="AralkYok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 xml:space="preserve">Genel Endüstri Makine ve Aksamları </w:t>
      </w:r>
    </w:p>
    <w:p w:rsidR="00563F31" w:rsidRPr="00563F31" w:rsidRDefault="00563F31" w:rsidP="00563F31">
      <w:pPr>
        <w:pStyle w:val="AralkYok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Elektrikli Teçhizat</w:t>
      </w:r>
    </w:p>
    <w:p w:rsidR="00563F31" w:rsidRPr="00563F31" w:rsidRDefault="00563F31" w:rsidP="00563F31">
      <w:pPr>
        <w:autoSpaceDE w:val="0"/>
        <w:autoSpaceDN w:val="0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 </w:t>
      </w:r>
    </w:p>
    <w:p w:rsidR="00563F31" w:rsidRPr="00563F31" w:rsidRDefault="00563F31" w:rsidP="00563F31">
      <w:pPr>
        <w:pStyle w:val="GvdeMetni"/>
        <w:numPr>
          <w:ilvl w:val="0"/>
          <w:numId w:val="2"/>
        </w:numPr>
        <w:jc w:val="left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b/>
          <w:bCs/>
          <w:sz w:val="28"/>
          <w:szCs w:val="28"/>
        </w:rPr>
        <w:t xml:space="preserve">YERLİ VE YENİ MAKİNE ALICILARINA YÖNELİK KREDİ </w:t>
      </w:r>
    </w:p>
    <w:p w:rsidR="00563F31" w:rsidRPr="00563F31" w:rsidRDefault="00563F31" w:rsidP="00563F31">
      <w:pPr>
        <w:pStyle w:val="GvdeMetni"/>
        <w:ind w:left="720"/>
        <w:jc w:val="left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b/>
          <w:bCs/>
          <w:sz w:val="28"/>
          <w:szCs w:val="28"/>
        </w:rPr>
        <w:t> </w:t>
      </w:r>
    </w:p>
    <w:p w:rsidR="00563F31" w:rsidRPr="00563F31" w:rsidRDefault="00563F31" w:rsidP="00563F31">
      <w:pPr>
        <w:autoSpaceDE w:val="0"/>
        <w:autoSpaceDN w:val="0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lastRenderedPageBreak/>
        <w:t xml:space="preserve">Paket kapsamında makine imalatı yapan firmalardan yatırım kapsamında yeni ve yerli  </w:t>
      </w:r>
      <w:r w:rsidRPr="00563F31">
        <w:rPr>
          <w:rFonts w:asciiTheme="majorHAnsi" w:hAnsiTheme="majorHAnsi" w:cs="Arial"/>
          <w:b/>
          <w:bCs/>
          <w:sz w:val="28"/>
          <w:szCs w:val="28"/>
          <w:u w:val="single"/>
        </w:rPr>
        <w:t>makine alımı yapacak firmaların</w:t>
      </w:r>
      <w:r w:rsidRPr="00563F31">
        <w:rPr>
          <w:rFonts w:asciiTheme="majorHAnsi" w:hAnsiTheme="majorHAnsi" w:cs="Arial"/>
          <w:sz w:val="28"/>
          <w:szCs w:val="28"/>
        </w:rPr>
        <w:t xml:space="preserve"> yatırım ve yatırıma bağlı işletme kredileri ihtiyacı karşılanacaktır.</w:t>
      </w:r>
    </w:p>
    <w:p w:rsidR="00563F31" w:rsidRPr="00563F31" w:rsidRDefault="00563F31" w:rsidP="00563F31">
      <w:pPr>
        <w:pStyle w:val="ListeParagraf"/>
        <w:numPr>
          <w:ilvl w:val="0"/>
          <w:numId w:val="2"/>
        </w:numPr>
        <w:autoSpaceDE w:val="0"/>
        <w:autoSpaceDN w:val="0"/>
        <w:contextualSpacing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b/>
          <w:bCs/>
          <w:sz w:val="28"/>
          <w:szCs w:val="28"/>
        </w:rPr>
        <w:t>HAMMADDE/ARA MALI ÜRETİCİLERİNE YÖNELİK KREDİ</w:t>
      </w:r>
    </w:p>
    <w:p w:rsidR="00563F31" w:rsidRPr="00563F31" w:rsidRDefault="00563F31" w:rsidP="00563F31">
      <w:pPr>
        <w:autoSpaceDE w:val="0"/>
        <w:autoSpaceDN w:val="0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Hedeflenen sektörlerde üretimi/üretim potansiyeli bulunan hammadde/ara malı imalatı yapan firmaların komple yeni yatırımları ile bu çerçevede yatırım yapacak firmaların yatırıma bağlı işletme kredileri ihtiyacı karşılanacaktır. Hedef Sektörler;</w:t>
      </w:r>
    </w:p>
    <w:p w:rsidR="00563F31" w:rsidRPr="00563F31" w:rsidRDefault="00563F31" w:rsidP="00563F31">
      <w:pPr>
        <w:autoSpaceDE w:val="0"/>
        <w:autoSpaceDN w:val="0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 </w:t>
      </w:r>
    </w:p>
    <w:p w:rsidR="00563F31" w:rsidRPr="00563F31" w:rsidRDefault="00563F31" w:rsidP="00563F31">
      <w:pPr>
        <w:pStyle w:val="AralkYok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Kimyasal ve Medikal (Eczacılık) Ürünler</w:t>
      </w:r>
    </w:p>
    <w:p w:rsidR="00563F31" w:rsidRPr="00563F31" w:rsidRDefault="00563F31" w:rsidP="00563F31">
      <w:pPr>
        <w:pStyle w:val="AralkYok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 xml:space="preserve">Plastik ve Kauçuk Ürünler </w:t>
      </w:r>
    </w:p>
    <w:p w:rsidR="00563F31" w:rsidRPr="00563F31" w:rsidRDefault="00563F31" w:rsidP="00563F31">
      <w:pPr>
        <w:pStyle w:val="AralkYok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Suni ve Sentetik İplikler</w:t>
      </w:r>
    </w:p>
    <w:p w:rsidR="00563F31" w:rsidRPr="00563F31" w:rsidRDefault="00563F31" w:rsidP="00563F31">
      <w:pPr>
        <w:pStyle w:val="AralkYok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proofErr w:type="gramStart"/>
      <w:r w:rsidRPr="00563F31">
        <w:rPr>
          <w:rFonts w:asciiTheme="majorHAnsi" w:hAnsiTheme="majorHAnsi" w:cs="Arial"/>
          <w:sz w:val="28"/>
          <w:szCs w:val="28"/>
        </w:rPr>
        <w:t>Kağıt</w:t>
      </w:r>
      <w:proofErr w:type="gramEnd"/>
      <w:r w:rsidRPr="00563F31">
        <w:rPr>
          <w:rFonts w:asciiTheme="majorHAnsi" w:hAnsiTheme="majorHAnsi" w:cs="Arial"/>
          <w:sz w:val="28"/>
          <w:szCs w:val="28"/>
        </w:rPr>
        <w:t>, Karton ve Mukavva</w:t>
      </w:r>
    </w:p>
    <w:p w:rsidR="00563F31" w:rsidRPr="00563F31" w:rsidRDefault="00563F31" w:rsidP="00563F31">
      <w:pPr>
        <w:autoSpaceDE w:val="0"/>
        <w:autoSpaceDN w:val="0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 </w:t>
      </w:r>
    </w:p>
    <w:p w:rsidR="00563F31" w:rsidRPr="00563F31" w:rsidRDefault="00563F31" w:rsidP="00563F31">
      <w:pPr>
        <w:autoSpaceDE w:val="0"/>
        <w:autoSpaceDN w:val="0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b/>
          <w:bCs/>
          <w:color w:val="000000"/>
          <w:sz w:val="28"/>
          <w:szCs w:val="28"/>
        </w:rPr>
        <w:t xml:space="preserve">İşletme kredileri sadece yatırım kredisi ile birlikte tahsis edilebilecektir. </w:t>
      </w:r>
    </w:p>
    <w:p w:rsidR="00563F31" w:rsidRPr="00563F31" w:rsidRDefault="00563F31" w:rsidP="00563F31">
      <w:pPr>
        <w:autoSpaceDE w:val="0"/>
        <w:autoSpaceDN w:val="0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b/>
          <w:bCs/>
          <w:sz w:val="28"/>
          <w:szCs w:val="28"/>
        </w:rPr>
        <w:t> </w:t>
      </w:r>
    </w:p>
    <w:p w:rsidR="00563F31" w:rsidRPr="00563F31" w:rsidRDefault="00563F31" w:rsidP="00563F31">
      <w:pPr>
        <w:autoSpaceDE w:val="0"/>
        <w:autoSpaceDN w:val="0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b/>
          <w:bCs/>
          <w:sz w:val="28"/>
          <w:szCs w:val="28"/>
          <w:u w:val="single"/>
        </w:rPr>
        <w:t>KREDİ VADESİ</w:t>
      </w:r>
    </w:p>
    <w:p w:rsidR="00563F31" w:rsidRPr="00563F31" w:rsidRDefault="00563F31" w:rsidP="00563F31">
      <w:p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color w:val="000000"/>
          <w:sz w:val="28"/>
          <w:szCs w:val="28"/>
        </w:rPr>
        <w:t> </w:t>
      </w:r>
    </w:p>
    <w:p w:rsidR="00563F31" w:rsidRPr="00563F31" w:rsidRDefault="00563F31" w:rsidP="00563F31">
      <w:p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İşletme kredilerinde azami 1 yıla kadar anapara ödemesiz dönem olmak üzere  azami 5 yıl vade, yatırım kredilerinde azami 2 yıla kadar anapara ödemesiz dönem olmak üzere azami 10 yıl vade uygulanabilecektir.</w:t>
      </w:r>
    </w:p>
    <w:p w:rsidR="00563F31" w:rsidRPr="00563F31" w:rsidRDefault="00563F31" w:rsidP="00563F31">
      <w:pPr>
        <w:pStyle w:val="AralkYok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> </w:t>
      </w:r>
    </w:p>
    <w:p w:rsidR="00563F31" w:rsidRPr="00563F31" w:rsidRDefault="00563F31" w:rsidP="00563F31">
      <w:pPr>
        <w:pStyle w:val="AralkYok"/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hAnsiTheme="majorHAnsi" w:cs="Arial"/>
          <w:sz w:val="28"/>
          <w:szCs w:val="28"/>
        </w:rPr>
        <w:t xml:space="preserve">Değişken Faiz Oranları </w:t>
      </w:r>
      <w:r w:rsidRPr="00563F31">
        <w:rPr>
          <w:rFonts w:asciiTheme="majorHAnsi" w:hAnsiTheme="majorHAnsi" w:cs="Arial"/>
          <w:b/>
          <w:bCs/>
          <w:sz w:val="28"/>
          <w:szCs w:val="28"/>
        </w:rPr>
        <w:t>DİBS Endeksli ve TÜFE Endeksli</w:t>
      </w:r>
      <w:r w:rsidRPr="00563F31">
        <w:rPr>
          <w:rFonts w:asciiTheme="majorHAnsi" w:hAnsiTheme="majorHAnsi" w:cs="Arial"/>
          <w:sz w:val="28"/>
          <w:szCs w:val="28"/>
        </w:rPr>
        <w:t xml:space="preserve"> olmak üzere ikiye ayrılmaktadır.</w:t>
      </w:r>
    </w:p>
    <w:p w:rsidR="00CD75B7" w:rsidRPr="00563F31" w:rsidRDefault="00563F31" w:rsidP="00563F31">
      <w:pPr>
        <w:rPr>
          <w:rFonts w:asciiTheme="majorHAnsi" w:hAnsiTheme="majorHAnsi"/>
          <w:sz w:val="28"/>
          <w:szCs w:val="28"/>
        </w:rPr>
      </w:pPr>
      <w:r w:rsidRPr="00563F31">
        <w:rPr>
          <w:rFonts w:asciiTheme="majorHAnsi" w:eastAsia="Times New Roman" w:hAnsiTheme="majorHAnsi" w:cs="Times New Roman"/>
          <w:sz w:val="28"/>
          <w:szCs w:val="28"/>
          <w:lang w:eastAsia="tr-TR"/>
        </w:rPr>
        <w:br/>
      </w:r>
      <w:r w:rsidRPr="00563F31">
        <w:rPr>
          <w:rFonts w:asciiTheme="majorHAnsi" w:eastAsia="Times New Roman" w:hAnsiTheme="majorHAnsi" w:cs="Times New Roman"/>
          <w:sz w:val="28"/>
          <w:szCs w:val="28"/>
          <w:lang w:eastAsia="tr-TR"/>
        </w:rPr>
        <w:br/>
      </w:r>
      <w:r w:rsidRPr="00563F31">
        <w:rPr>
          <w:rFonts w:asciiTheme="majorHAnsi" w:eastAsia="Times New Roman" w:hAnsiTheme="majorHAnsi" w:cs="Times New Roman"/>
          <w:sz w:val="28"/>
          <w:szCs w:val="28"/>
          <w:lang w:eastAsia="tr-TR"/>
        </w:rPr>
        <w:br/>
      </w:r>
      <w:r w:rsidRPr="00563F31">
        <w:rPr>
          <w:rFonts w:asciiTheme="majorHAnsi" w:eastAsia="Times New Roman" w:hAnsiTheme="majorHAnsi" w:cs="Times New Roman"/>
          <w:sz w:val="28"/>
          <w:szCs w:val="28"/>
          <w:lang w:eastAsia="tr-TR"/>
        </w:rPr>
        <w:br/>
      </w:r>
    </w:p>
    <w:sectPr w:rsidR="00CD75B7" w:rsidRPr="00563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02A14"/>
    <w:multiLevelType w:val="hybridMultilevel"/>
    <w:tmpl w:val="61A6774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44A14"/>
    <w:multiLevelType w:val="hybridMultilevel"/>
    <w:tmpl w:val="B1D489A0"/>
    <w:lvl w:ilvl="0" w:tplc="2FECB5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0D6DFC"/>
    <w:multiLevelType w:val="hybridMultilevel"/>
    <w:tmpl w:val="61AC843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31E"/>
    <w:rsid w:val="000D798D"/>
    <w:rsid w:val="000F1924"/>
    <w:rsid w:val="0028331E"/>
    <w:rsid w:val="003272F0"/>
    <w:rsid w:val="003C40D1"/>
    <w:rsid w:val="003F45DC"/>
    <w:rsid w:val="005314CB"/>
    <w:rsid w:val="00563F31"/>
    <w:rsid w:val="00627C2B"/>
    <w:rsid w:val="00745B1B"/>
    <w:rsid w:val="00950C99"/>
    <w:rsid w:val="00972929"/>
    <w:rsid w:val="00A65656"/>
    <w:rsid w:val="00B235D7"/>
    <w:rsid w:val="00C070BE"/>
    <w:rsid w:val="00C26731"/>
    <w:rsid w:val="00C530BA"/>
    <w:rsid w:val="00CD75B7"/>
    <w:rsid w:val="00DA1BEE"/>
    <w:rsid w:val="00F3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6FA3A-C4B6-464A-94D0-FCA8EED01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DA1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1BEE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uiPriority w:val="99"/>
    <w:semiHidden/>
    <w:unhideWhenUsed/>
    <w:rsid w:val="00563F31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563F31"/>
    <w:rPr>
      <w:rFonts w:ascii="Times New Roman" w:hAnsi="Times New Roman" w:cs="Times New Roman"/>
      <w:sz w:val="24"/>
      <w:szCs w:val="24"/>
      <w:lang w:eastAsia="tr-TR"/>
    </w:rPr>
  </w:style>
  <w:style w:type="paragraph" w:styleId="AralkYok">
    <w:name w:val="No Spacing"/>
    <w:basedOn w:val="Normal"/>
    <w:uiPriority w:val="1"/>
    <w:qFormat/>
    <w:rsid w:val="00563F31"/>
    <w:pPr>
      <w:spacing w:after="0" w:line="240" w:lineRule="auto"/>
    </w:pPr>
    <w:rPr>
      <w:rFonts w:ascii="Times New Roman" w:hAnsi="Times New Roman" w:cs="Times New Roman"/>
      <w:sz w:val="24"/>
      <w:szCs w:val="24"/>
      <w:lang w:eastAsia="tr-TR"/>
    </w:rPr>
  </w:style>
  <w:style w:type="character" w:customStyle="1" w:styleId="ListeParagrafChar">
    <w:name w:val="Liste Paragraf Char"/>
    <w:basedOn w:val="VarsaylanParagrafYazTipi"/>
    <w:link w:val="ListeParagraf"/>
    <w:uiPriority w:val="34"/>
    <w:locked/>
    <w:rsid w:val="00563F31"/>
  </w:style>
  <w:style w:type="paragraph" w:styleId="ListeParagraf">
    <w:name w:val="List Paragraph"/>
    <w:basedOn w:val="Normal"/>
    <w:link w:val="ListeParagrafChar"/>
    <w:uiPriority w:val="34"/>
    <w:qFormat/>
    <w:rsid w:val="00563F31"/>
    <w:pPr>
      <w:spacing w:before="100" w:beforeAutospacing="1" w:after="100" w:afterAutospacing="1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3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Basın Yayın</dc:creator>
  <cp:keywords/>
  <dc:description/>
  <cp:lastModifiedBy>Sabri Keskinhizar</cp:lastModifiedBy>
  <cp:revision>2</cp:revision>
  <cp:lastPrinted>2019-06-18T10:31:00Z</cp:lastPrinted>
  <dcterms:created xsi:type="dcterms:W3CDTF">2019-06-18T11:25:00Z</dcterms:created>
  <dcterms:modified xsi:type="dcterms:W3CDTF">2019-06-18T11:25:00Z</dcterms:modified>
</cp:coreProperties>
</file>