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E31" w:rsidRPr="009F7BA2" w:rsidRDefault="009F7BA2" w:rsidP="009300C5">
      <w:pPr>
        <w:pStyle w:val="NormalWeb"/>
        <w:spacing w:line="236" w:lineRule="atLeast"/>
        <w:jc w:val="center"/>
        <w:rPr>
          <w:rFonts w:asciiTheme="minorHAnsi" w:hAnsiTheme="minorHAnsi" w:cstheme="minorHAnsi"/>
          <w:b/>
          <w:color w:val="212121"/>
          <w:sz w:val="22"/>
          <w:szCs w:val="22"/>
        </w:rPr>
      </w:pPr>
      <w:r w:rsidRPr="009F7BA2">
        <w:rPr>
          <w:rFonts w:asciiTheme="minorHAnsi" w:hAnsiTheme="minorHAnsi" w:cstheme="minorHAnsi"/>
          <w:b/>
        </w:rPr>
        <w:t>Girişimciler için AB Projeleri Fırsatları</w:t>
      </w:r>
      <w:r w:rsidR="00A54E31" w:rsidRPr="009F7BA2">
        <w:rPr>
          <w:rFonts w:asciiTheme="minorHAnsi" w:hAnsiTheme="minorHAnsi" w:cstheme="minorHAnsi"/>
          <w:b/>
          <w:bCs/>
          <w:color w:val="212121"/>
          <w:sz w:val="22"/>
          <w:szCs w:val="22"/>
        </w:rPr>
        <w:t xml:space="preserve"> Toplantısı</w:t>
      </w:r>
    </w:p>
    <w:p w:rsidR="00A54E31" w:rsidRPr="0082608A" w:rsidRDefault="00A54E31" w:rsidP="00A54E31">
      <w:pPr>
        <w:jc w:val="center"/>
        <w:rPr>
          <w:rFonts w:cstheme="minorHAnsi"/>
          <w:b/>
          <w:sz w:val="22"/>
          <w:szCs w:val="22"/>
          <w:lang w:val="tr-TR"/>
        </w:rPr>
      </w:pPr>
    </w:p>
    <w:p w:rsidR="00A54E31" w:rsidRDefault="0037029C" w:rsidP="00A54E31">
      <w:pPr>
        <w:jc w:val="center"/>
        <w:rPr>
          <w:rFonts w:cstheme="minorHAnsi"/>
          <w:b/>
          <w:sz w:val="22"/>
          <w:szCs w:val="22"/>
          <w:lang w:val="tr-TR"/>
        </w:rPr>
      </w:pPr>
      <w:r>
        <w:rPr>
          <w:rFonts w:cstheme="minorHAnsi"/>
          <w:b/>
          <w:sz w:val="22"/>
          <w:szCs w:val="22"/>
          <w:lang w:val="tr-TR"/>
        </w:rPr>
        <w:t>12</w:t>
      </w:r>
      <w:r w:rsidR="00A54E31" w:rsidRPr="0082608A">
        <w:rPr>
          <w:rFonts w:cstheme="minorHAnsi"/>
          <w:b/>
          <w:sz w:val="22"/>
          <w:szCs w:val="22"/>
          <w:lang w:val="tr-TR"/>
        </w:rPr>
        <w:t xml:space="preserve"> Kasım 2021</w:t>
      </w:r>
      <w:r w:rsidR="009300C5">
        <w:rPr>
          <w:rFonts w:cstheme="minorHAnsi"/>
          <w:b/>
          <w:sz w:val="22"/>
          <w:szCs w:val="22"/>
          <w:lang w:val="tr-TR"/>
        </w:rPr>
        <w:t xml:space="preserve"> - </w:t>
      </w:r>
      <w:r w:rsidR="00F5294F">
        <w:rPr>
          <w:rFonts w:cstheme="minorHAnsi"/>
          <w:b/>
          <w:sz w:val="22"/>
          <w:szCs w:val="22"/>
          <w:lang w:val="tr-TR"/>
        </w:rPr>
        <w:t>Saat: 1</w:t>
      </w:r>
      <w:r>
        <w:rPr>
          <w:rFonts w:cstheme="minorHAnsi"/>
          <w:b/>
          <w:sz w:val="22"/>
          <w:szCs w:val="22"/>
          <w:lang w:val="tr-TR"/>
        </w:rPr>
        <w:t>4</w:t>
      </w:r>
      <w:r w:rsidR="00F5294F">
        <w:rPr>
          <w:rFonts w:cstheme="minorHAnsi"/>
          <w:b/>
          <w:sz w:val="22"/>
          <w:szCs w:val="22"/>
          <w:lang w:val="tr-TR"/>
        </w:rPr>
        <w:t>:</w:t>
      </w:r>
      <w:r>
        <w:rPr>
          <w:rFonts w:cstheme="minorHAnsi"/>
          <w:b/>
          <w:sz w:val="22"/>
          <w:szCs w:val="22"/>
          <w:lang w:val="tr-TR"/>
        </w:rPr>
        <w:t>30-16</w:t>
      </w:r>
      <w:r w:rsidR="00A54E31" w:rsidRPr="0082608A">
        <w:rPr>
          <w:rFonts w:cstheme="minorHAnsi"/>
          <w:b/>
          <w:sz w:val="22"/>
          <w:szCs w:val="22"/>
          <w:lang w:val="tr-TR"/>
        </w:rPr>
        <w:t>:</w:t>
      </w:r>
      <w:r>
        <w:rPr>
          <w:rFonts w:cstheme="minorHAnsi"/>
          <w:b/>
          <w:sz w:val="22"/>
          <w:szCs w:val="22"/>
          <w:lang w:val="tr-TR"/>
        </w:rPr>
        <w:t>3</w:t>
      </w:r>
      <w:r w:rsidR="00A54E31" w:rsidRPr="0082608A">
        <w:rPr>
          <w:rFonts w:cstheme="minorHAnsi"/>
          <w:b/>
          <w:sz w:val="22"/>
          <w:szCs w:val="22"/>
          <w:lang w:val="tr-TR"/>
        </w:rPr>
        <w:t>0</w:t>
      </w:r>
    </w:p>
    <w:p w:rsidR="00C176B9" w:rsidRPr="0082608A" w:rsidRDefault="00C176B9" w:rsidP="00A54E31">
      <w:pPr>
        <w:jc w:val="center"/>
        <w:rPr>
          <w:rFonts w:cstheme="minorHAnsi"/>
          <w:b/>
          <w:sz w:val="22"/>
          <w:szCs w:val="22"/>
          <w:lang w:val="tr-TR"/>
        </w:rPr>
      </w:pPr>
    </w:p>
    <w:p w:rsidR="00C176B9" w:rsidRDefault="00C176B9" w:rsidP="00C176B9">
      <w:pPr>
        <w:jc w:val="center"/>
        <w:rPr>
          <w:rFonts w:cstheme="minorHAnsi"/>
          <w:b/>
          <w:sz w:val="22"/>
          <w:szCs w:val="22"/>
          <w:lang w:val="tr-TR"/>
        </w:rPr>
      </w:pPr>
      <w:r>
        <w:rPr>
          <w:rFonts w:cstheme="minorHAnsi"/>
          <w:b/>
          <w:sz w:val="22"/>
          <w:szCs w:val="22"/>
          <w:lang w:val="tr-TR"/>
        </w:rPr>
        <w:t xml:space="preserve">Kayıt Linki: </w:t>
      </w:r>
      <w:hyperlink r:id="rId8" w:history="1">
        <w:r w:rsidRPr="00A6142E">
          <w:rPr>
            <w:rStyle w:val="Kpr"/>
            <w:rFonts w:cstheme="minorHAnsi"/>
            <w:b/>
            <w:sz w:val="22"/>
            <w:szCs w:val="22"/>
            <w:lang w:val="tr-TR"/>
          </w:rPr>
          <w:t>https://zoom.us/webinar/register/WN_ZDfrlcFJRDyk47_CiF5QsA</w:t>
        </w:r>
      </w:hyperlink>
    </w:p>
    <w:p w:rsidR="00A54E31" w:rsidRDefault="00A54E31" w:rsidP="00A54E31">
      <w:pPr>
        <w:jc w:val="center"/>
        <w:rPr>
          <w:rFonts w:cstheme="minorHAnsi"/>
          <w:b/>
          <w:sz w:val="22"/>
          <w:szCs w:val="22"/>
          <w:lang w:val="tr-TR"/>
        </w:rPr>
      </w:pPr>
    </w:p>
    <w:p w:rsidR="00A54E31" w:rsidRDefault="00A54E31" w:rsidP="00A54E31">
      <w:pPr>
        <w:jc w:val="center"/>
        <w:rPr>
          <w:rFonts w:cstheme="minorHAnsi"/>
          <w:b/>
          <w:sz w:val="22"/>
          <w:szCs w:val="22"/>
          <w:lang w:val="tr-TR"/>
        </w:rPr>
      </w:pPr>
      <w:r w:rsidRPr="0082608A">
        <w:rPr>
          <w:rFonts w:cstheme="minorHAnsi"/>
          <w:b/>
          <w:sz w:val="22"/>
          <w:szCs w:val="22"/>
          <w:lang w:val="tr-TR"/>
        </w:rPr>
        <w:t>PROGRAM</w:t>
      </w:r>
    </w:p>
    <w:tbl>
      <w:tblPr>
        <w:tblStyle w:val="TabloKlavuzu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51"/>
        <w:gridCol w:w="4209"/>
        <w:gridCol w:w="181"/>
        <w:gridCol w:w="3185"/>
      </w:tblGrid>
      <w:tr w:rsidR="00A54E31" w:rsidRPr="0082608A" w:rsidTr="006C4DB0">
        <w:tc>
          <w:tcPr>
            <w:tcW w:w="1696" w:type="dxa"/>
            <w:shd w:val="clear" w:color="auto" w:fill="8496B0" w:themeFill="text2" w:themeFillTint="99"/>
          </w:tcPr>
          <w:p w:rsidR="00A54E31" w:rsidRPr="0082608A" w:rsidRDefault="00A54E31" w:rsidP="00B36022">
            <w:pPr>
              <w:rPr>
                <w:rFonts w:cstheme="minorHAnsi"/>
                <w:b/>
                <w:bCs/>
                <w:sz w:val="22"/>
                <w:szCs w:val="22"/>
                <w:lang w:val="tr-TR"/>
              </w:rPr>
            </w:pPr>
            <w:r w:rsidRPr="0082608A">
              <w:rPr>
                <w:rFonts w:cstheme="minorHAnsi"/>
                <w:b/>
                <w:bCs/>
                <w:sz w:val="22"/>
                <w:szCs w:val="22"/>
                <w:lang w:val="tr-TR"/>
              </w:rPr>
              <w:t xml:space="preserve">Saat </w:t>
            </w:r>
          </w:p>
        </w:tc>
        <w:tc>
          <w:tcPr>
            <w:tcW w:w="7626" w:type="dxa"/>
            <w:gridSpan w:val="4"/>
            <w:shd w:val="clear" w:color="auto" w:fill="8496B0" w:themeFill="text2" w:themeFillTint="99"/>
          </w:tcPr>
          <w:p w:rsidR="00A54E31" w:rsidRPr="0082608A" w:rsidRDefault="00A54E31" w:rsidP="00B36022">
            <w:pPr>
              <w:rPr>
                <w:rFonts w:cstheme="minorHAnsi"/>
                <w:b/>
                <w:bCs/>
                <w:sz w:val="22"/>
                <w:szCs w:val="22"/>
                <w:lang w:val="tr-TR"/>
              </w:rPr>
            </w:pPr>
            <w:r w:rsidRPr="0082608A">
              <w:rPr>
                <w:rFonts w:cstheme="minorHAnsi"/>
                <w:b/>
                <w:bCs/>
                <w:sz w:val="22"/>
                <w:szCs w:val="22"/>
                <w:lang w:val="tr-TR"/>
              </w:rPr>
              <w:t xml:space="preserve">Gündem </w:t>
            </w:r>
          </w:p>
        </w:tc>
      </w:tr>
      <w:tr w:rsidR="00760202" w:rsidRPr="00760202" w:rsidTr="00760202">
        <w:trPr>
          <w:trHeight w:val="4763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9CC2E5" w:themeFill="accent1" w:themeFillTint="99"/>
          </w:tcPr>
          <w:p w:rsidR="00A54E31" w:rsidRPr="00760202" w:rsidRDefault="00A54E31" w:rsidP="0037029C">
            <w:pPr>
              <w:ind w:right="-363"/>
              <w:rPr>
                <w:rFonts w:cstheme="minorHAnsi"/>
                <w:color w:val="212121"/>
                <w:sz w:val="22"/>
                <w:szCs w:val="22"/>
                <w:lang w:val="tr-TR"/>
              </w:rPr>
            </w:pPr>
            <w:r w:rsidRPr="00760202">
              <w:rPr>
                <w:rFonts w:cstheme="minorHAnsi"/>
                <w:b/>
                <w:color w:val="212121"/>
                <w:sz w:val="22"/>
                <w:szCs w:val="22"/>
              </w:rPr>
              <w:t>1</w:t>
            </w:r>
            <w:r w:rsidR="0037029C">
              <w:rPr>
                <w:rFonts w:cstheme="minorHAnsi"/>
                <w:b/>
                <w:color w:val="212121"/>
                <w:sz w:val="22"/>
                <w:szCs w:val="22"/>
              </w:rPr>
              <w:t>4</w:t>
            </w:r>
            <w:r w:rsidRPr="00760202">
              <w:rPr>
                <w:rFonts w:cstheme="minorHAnsi"/>
                <w:b/>
                <w:color w:val="212121"/>
                <w:sz w:val="22"/>
                <w:szCs w:val="22"/>
              </w:rPr>
              <w:t>:</w:t>
            </w:r>
            <w:r w:rsidR="0037029C">
              <w:rPr>
                <w:rFonts w:cstheme="minorHAnsi"/>
                <w:b/>
                <w:color w:val="212121"/>
                <w:sz w:val="22"/>
                <w:szCs w:val="22"/>
              </w:rPr>
              <w:t>3</w:t>
            </w:r>
            <w:r w:rsidRPr="00760202">
              <w:rPr>
                <w:rFonts w:cstheme="minorHAnsi"/>
                <w:b/>
                <w:color w:val="212121"/>
                <w:sz w:val="22"/>
                <w:szCs w:val="22"/>
              </w:rPr>
              <w:t>0-1</w:t>
            </w:r>
            <w:r w:rsidR="0037029C">
              <w:rPr>
                <w:rFonts w:cstheme="minorHAnsi"/>
                <w:b/>
                <w:color w:val="212121"/>
                <w:sz w:val="22"/>
                <w:szCs w:val="22"/>
              </w:rPr>
              <w:t>5</w:t>
            </w:r>
            <w:r w:rsidRPr="00760202">
              <w:rPr>
                <w:rFonts w:cstheme="minorHAnsi"/>
                <w:b/>
                <w:color w:val="212121"/>
                <w:sz w:val="22"/>
                <w:szCs w:val="22"/>
              </w:rPr>
              <w:t>:</w:t>
            </w:r>
            <w:r w:rsidR="0037029C">
              <w:rPr>
                <w:rFonts w:cstheme="minorHAnsi"/>
                <w:b/>
                <w:color w:val="212121"/>
                <w:sz w:val="22"/>
                <w:szCs w:val="22"/>
              </w:rPr>
              <w:t>2</w:t>
            </w:r>
            <w:r w:rsidRPr="00760202">
              <w:rPr>
                <w:rFonts w:cstheme="minorHAnsi"/>
                <w:b/>
                <w:color w:val="212121"/>
                <w:sz w:val="22"/>
                <w:szCs w:val="22"/>
              </w:rPr>
              <w:t>0</w:t>
            </w:r>
          </w:p>
        </w:tc>
        <w:tc>
          <w:tcPr>
            <w:tcW w:w="4260" w:type="dxa"/>
            <w:gridSpan w:val="2"/>
            <w:tcBorders>
              <w:bottom w:val="single" w:sz="4" w:space="0" w:color="auto"/>
            </w:tcBorders>
            <w:shd w:val="clear" w:color="auto" w:fill="9CC2E5" w:themeFill="accent1" w:themeFillTint="99"/>
          </w:tcPr>
          <w:p w:rsidR="00A54E31" w:rsidRPr="00760202" w:rsidRDefault="00A54E31" w:rsidP="00B36022">
            <w:pPr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</w:pPr>
            <w:r w:rsidRPr="00760202">
              <w:rPr>
                <w:rFonts w:cstheme="minorHAnsi"/>
                <w:color w:val="212121"/>
                <w:sz w:val="22"/>
                <w:szCs w:val="22"/>
                <w:lang w:val="tr-TR"/>
              </w:rPr>
              <w:t>Açılış Konuşmaları</w:t>
            </w:r>
          </w:p>
          <w:p w:rsidR="00A54E31" w:rsidRPr="00760202" w:rsidRDefault="00A54E31" w:rsidP="00B36022">
            <w:pPr>
              <w:rPr>
                <w:rFonts w:cstheme="minorHAnsi"/>
                <w:color w:val="212121"/>
                <w:sz w:val="22"/>
                <w:szCs w:val="22"/>
                <w:lang w:val="tr-TR"/>
              </w:rPr>
            </w:pPr>
            <w:r w:rsidRPr="00760202">
              <w:rPr>
                <w:rFonts w:cstheme="minorHAnsi"/>
                <w:color w:val="212121"/>
                <w:sz w:val="22"/>
                <w:szCs w:val="22"/>
                <w:lang w:val="tr-TR"/>
              </w:rPr>
              <w:t xml:space="preserve"> </w:t>
            </w:r>
          </w:p>
          <w:p w:rsidR="00A54E31" w:rsidRPr="00760202" w:rsidRDefault="00A54E31" w:rsidP="00B36022">
            <w:pPr>
              <w:spacing w:after="120" w:line="259" w:lineRule="auto"/>
              <w:contextualSpacing/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</w:pPr>
          </w:p>
        </w:tc>
        <w:tc>
          <w:tcPr>
            <w:tcW w:w="3366" w:type="dxa"/>
            <w:gridSpan w:val="2"/>
            <w:tcBorders>
              <w:bottom w:val="single" w:sz="4" w:space="0" w:color="auto"/>
            </w:tcBorders>
            <w:shd w:val="clear" w:color="auto" w:fill="9CC2E5" w:themeFill="accent1" w:themeFillTint="99"/>
          </w:tcPr>
          <w:p w:rsidR="00917615" w:rsidRDefault="00917615" w:rsidP="00917615">
            <w:pPr>
              <w:spacing w:after="120" w:line="259" w:lineRule="auto"/>
              <w:contextualSpacing/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</w:pPr>
            <w:r w:rsidRPr="00760202">
              <w:rPr>
                <w:rFonts w:eastAsia="Calibri" w:cstheme="minorHAnsi"/>
                <w:b/>
                <w:color w:val="212121"/>
                <w:sz w:val="22"/>
                <w:szCs w:val="22"/>
                <w:lang w:val="tr-TR"/>
              </w:rPr>
              <w:t>Sn</w:t>
            </w:r>
            <w:r w:rsidRPr="00760202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t xml:space="preserve">. </w:t>
            </w:r>
            <w:r w:rsidRPr="00760202">
              <w:rPr>
                <w:rFonts w:eastAsia="Calibri" w:cstheme="minorHAnsi"/>
                <w:b/>
                <w:color w:val="212121"/>
                <w:sz w:val="22"/>
                <w:szCs w:val="22"/>
                <w:lang w:val="tr-TR"/>
              </w:rPr>
              <w:t>Nevzat Aydın</w:t>
            </w:r>
            <w:r w:rsidRPr="00760202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br/>
              <w:t>GEN Türkiye Yönetim Kurulu Bşk.</w:t>
            </w:r>
          </w:p>
          <w:p w:rsidR="00917615" w:rsidRDefault="00917615" w:rsidP="00917615">
            <w:pPr>
              <w:spacing w:after="120" w:line="259" w:lineRule="auto"/>
              <w:contextualSpacing/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</w:pPr>
          </w:p>
          <w:p w:rsidR="00A54E31" w:rsidRPr="00760202" w:rsidRDefault="00A54E31" w:rsidP="00B36022">
            <w:pPr>
              <w:spacing w:after="120" w:line="259" w:lineRule="auto"/>
              <w:contextualSpacing/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</w:pPr>
            <w:r w:rsidRPr="00760202">
              <w:rPr>
                <w:rFonts w:eastAsia="Calibri" w:cstheme="minorHAnsi"/>
                <w:b/>
                <w:color w:val="212121"/>
                <w:sz w:val="22"/>
                <w:szCs w:val="22"/>
                <w:lang w:val="tr-TR"/>
              </w:rPr>
              <w:t>Sn. Emine Erdem</w:t>
            </w:r>
            <w:r w:rsidRPr="00760202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t xml:space="preserve"> </w:t>
            </w:r>
            <w:r w:rsidRPr="00760202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br/>
              <w:t>Türkiye Kadın Girişimcileri Derneği (KAGİDER) B</w:t>
            </w:r>
            <w:r w:rsidR="00504D2D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t>a</w:t>
            </w:r>
            <w:r w:rsidRPr="00760202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t>şk</w:t>
            </w:r>
            <w:r w:rsidR="00504D2D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t>anı</w:t>
            </w:r>
          </w:p>
          <w:p w:rsidR="00A54E31" w:rsidRPr="00760202" w:rsidRDefault="00A54E31" w:rsidP="00B36022">
            <w:pPr>
              <w:spacing w:after="120" w:line="259" w:lineRule="auto"/>
              <w:contextualSpacing/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</w:pPr>
          </w:p>
          <w:p w:rsidR="00A54E31" w:rsidRDefault="00A54E31" w:rsidP="00B36022">
            <w:pPr>
              <w:spacing w:after="120" w:line="259" w:lineRule="auto"/>
              <w:contextualSpacing/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</w:pPr>
            <w:r w:rsidRPr="00760202">
              <w:rPr>
                <w:rFonts w:eastAsia="Calibri" w:cstheme="minorHAnsi"/>
                <w:b/>
                <w:color w:val="212121"/>
                <w:sz w:val="22"/>
                <w:szCs w:val="22"/>
                <w:lang w:val="tr-TR"/>
              </w:rPr>
              <w:t xml:space="preserve">Sn. </w:t>
            </w:r>
            <w:r w:rsidR="00917615">
              <w:rPr>
                <w:rFonts w:eastAsia="Calibri" w:cstheme="minorHAnsi"/>
                <w:b/>
                <w:color w:val="212121"/>
                <w:sz w:val="22"/>
                <w:szCs w:val="22"/>
                <w:lang w:val="tr-TR"/>
              </w:rPr>
              <w:t>Orhan TURAN</w:t>
            </w:r>
            <w:r w:rsidRPr="00760202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br/>
              <w:t xml:space="preserve">Türk Girişim ve </w:t>
            </w:r>
            <w:r w:rsidR="00504D2D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t xml:space="preserve">İş Dünyası </w:t>
            </w:r>
            <w:proofErr w:type="spellStart"/>
            <w:r w:rsidR="00504D2D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t>Konf</w:t>
            </w:r>
            <w:proofErr w:type="spellEnd"/>
            <w:r w:rsidR="00504D2D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t>.(TÜRKONFED)</w:t>
            </w:r>
            <w:r w:rsidR="00917615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t xml:space="preserve"> Yön. Kur. Bşk.</w:t>
            </w:r>
          </w:p>
          <w:p w:rsidR="009300C5" w:rsidRDefault="009300C5" w:rsidP="00B36022">
            <w:pPr>
              <w:spacing w:after="120" w:line="259" w:lineRule="auto"/>
              <w:contextualSpacing/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</w:pPr>
          </w:p>
          <w:p w:rsidR="009300C5" w:rsidRDefault="009300C5" w:rsidP="00B36022">
            <w:pPr>
              <w:spacing w:after="120" w:line="259" w:lineRule="auto"/>
              <w:contextualSpacing/>
              <w:rPr>
                <w:rFonts w:eastAsia="Calibri" w:cstheme="minorHAnsi"/>
                <w:b/>
                <w:color w:val="212121"/>
                <w:sz w:val="22"/>
                <w:szCs w:val="22"/>
                <w:lang w:val="tr-TR"/>
              </w:rPr>
            </w:pPr>
            <w:r w:rsidRPr="009300C5">
              <w:rPr>
                <w:rFonts w:eastAsia="Calibri" w:cstheme="minorHAnsi"/>
                <w:b/>
                <w:color w:val="212121"/>
                <w:sz w:val="22"/>
                <w:szCs w:val="22"/>
                <w:lang w:val="tr-TR"/>
              </w:rPr>
              <w:t>Sn. Dr. Muhammed ADAK</w:t>
            </w:r>
          </w:p>
          <w:p w:rsidR="009300C5" w:rsidRPr="009300C5" w:rsidRDefault="009300C5" w:rsidP="00B36022">
            <w:pPr>
              <w:spacing w:after="120" w:line="259" w:lineRule="auto"/>
              <w:contextualSpacing/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</w:pPr>
            <w:r w:rsidRPr="009300C5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t>TKDK Başkanı</w:t>
            </w:r>
          </w:p>
          <w:p w:rsidR="0051075C" w:rsidRPr="00760202" w:rsidRDefault="0051075C" w:rsidP="00B36022">
            <w:pPr>
              <w:spacing w:after="120" w:line="259" w:lineRule="auto"/>
              <w:contextualSpacing/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</w:pPr>
          </w:p>
          <w:p w:rsidR="00917615" w:rsidRPr="00760202" w:rsidRDefault="00917615" w:rsidP="00917615">
            <w:pPr>
              <w:spacing w:after="120" w:line="259" w:lineRule="auto"/>
              <w:contextualSpacing/>
              <w:rPr>
                <w:rFonts w:eastAsia="Calibri" w:cstheme="minorHAnsi"/>
                <w:b/>
                <w:color w:val="212121"/>
                <w:sz w:val="22"/>
                <w:szCs w:val="22"/>
                <w:lang w:val="tr-TR"/>
              </w:rPr>
            </w:pPr>
            <w:r w:rsidRPr="00760202">
              <w:rPr>
                <w:rFonts w:eastAsia="Calibri" w:cstheme="minorHAnsi"/>
                <w:b/>
                <w:color w:val="212121"/>
                <w:sz w:val="22"/>
                <w:szCs w:val="22"/>
                <w:lang w:val="tr-TR"/>
              </w:rPr>
              <w:t>Sn. Hasan Basri Kurt</w:t>
            </w:r>
            <w:r w:rsidRPr="00760202">
              <w:rPr>
                <w:rFonts w:eastAsia="Calibri" w:cstheme="minorHAnsi"/>
                <w:b/>
                <w:color w:val="212121"/>
                <w:sz w:val="22"/>
                <w:szCs w:val="22"/>
                <w:lang w:val="tr-TR"/>
              </w:rPr>
              <w:br/>
            </w:r>
            <w:r w:rsidRPr="00760202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t>KOSGEB Başkanı</w:t>
            </w:r>
            <w:r w:rsidRPr="00760202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br/>
            </w:r>
            <w:r w:rsidRPr="00760202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br/>
            </w:r>
            <w:r w:rsidRPr="00760202">
              <w:rPr>
                <w:rFonts w:eastAsia="Calibri" w:cstheme="minorHAnsi"/>
                <w:b/>
                <w:color w:val="212121"/>
                <w:sz w:val="22"/>
                <w:szCs w:val="22"/>
                <w:lang w:val="tr-TR"/>
              </w:rPr>
              <w:t>Sn. Faruk Kaymakçı</w:t>
            </w:r>
          </w:p>
          <w:p w:rsidR="00917615" w:rsidRDefault="00917615" w:rsidP="00917615">
            <w:pPr>
              <w:spacing w:after="120" w:line="259" w:lineRule="auto"/>
              <w:contextualSpacing/>
              <w:rPr>
                <w:rFonts w:cstheme="minorHAnsi"/>
                <w:bCs/>
                <w:iCs/>
                <w:color w:val="212121"/>
                <w:sz w:val="22"/>
                <w:szCs w:val="22"/>
                <w:lang w:val="tr-TR"/>
              </w:rPr>
            </w:pPr>
            <w:r w:rsidRPr="00760202">
              <w:rPr>
                <w:rFonts w:cstheme="minorHAnsi"/>
                <w:bCs/>
                <w:iCs/>
                <w:color w:val="212121"/>
                <w:sz w:val="22"/>
                <w:szCs w:val="22"/>
                <w:lang w:val="tr-TR"/>
              </w:rPr>
              <w:t>Dışişleri Bakan Yardımcısı ve</w:t>
            </w:r>
          </w:p>
          <w:p w:rsidR="00917615" w:rsidRPr="00760202" w:rsidRDefault="00917615" w:rsidP="00917615">
            <w:pPr>
              <w:spacing w:after="120" w:line="259" w:lineRule="auto"/>
              <w:contextualSpacing/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</w:pPr>
            <w:r w:rsidRPr="00760202">
              <w:rPr>
                <w:rFonts w:cstheme="minorHAnsi"/>
                <w:bCs/>
                <w:iCs/>
                <w:color w:val="212121"/>
                <w:sz w:val="22"/>
                <w:szCs w:val="22"/>
                <w:lang w:val="tr-TR"/>
              </w:rPr>
              <w:t>AB Başkanı</w:t>
            </w:r>
            <w:r>
              <w:rPr>
                <w:rFonts w:cstheme="minorHAnsi"/>
                <w:bCs/>
                <w:iCs/>
                <w:color w:val="212121"/>
                <w:sz w:val="22"/>
                <w:szCs w:val="22"/>
                <w:lang w:val="tr-TR"/>
              </w:rPr>
              <w:t>,</w:t>
            </w:r>
            <w:r w:rsidRPr="00760202">
              <w:rPr>
                <w:rFonts w:cstheme="minorHAnsi"/>
                <w:bCs/>
                <w:iCs/>
                <w:color w:val="212121"/>
                <w:sz w:val="22"/>
                <w:szCs w:val="22"/>
                <w:lang w:val="tr-TR"/>
              </w:rPr>
              <w:t xml:space="preserve"> Büyükelçi</w:t>
            </w:r>
            <w:r w:rsidRPr="00760202"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  <w:t xml:space="preserve"> </w:t>
            </w:r>
          </w:p>
          <w:p w:rsidR="00A54E31" w:rsidRPr="00760202" w:rsidRDefault="00A54E31" w:rsidP="00B36022">
            <w:pPr>
              <w:spacing w:after="120" w:line="259" w:lineRule="auto"/>
              <w:contextualSpacing/>
              <w:rPr>
                <w:rFonts w:eastAsia="Calibri" w:cstheme="minorHAnsi"/>
                <w:color w:val="212121"/>
                <w:sz w:val="22"/>
                <w:szCs w:val="22"/>
                <w:lang w:val="tr-TR"/>
              </w:rPr>
            </w:pPr>
          </w:p>
        </w:tc>
      </w:tr>
      <w:tr w:rsidR="00A54E31" w:rsidRPr="0082608A" w:rsidTr="00760202">
        <w:tc>
          <w:tcPr>
            <w:tcW w:w="1696" w:type="dxa"/>
            <w:tcBorders>
              <w:bottom w:val="single" w:sz="4" w:space="0" w:color="auto"/>
            </w:tcBorders>
            <w:shd w:val="clear" w:color="auto" w:fill="8496B0" w:themeFill="text2" w:themeFillTint="99"/>
          </w:tcPr>
          <w:p w:rsidR="00A54E31" w:rsidRPr="0082608A" w:rsidRDefault="00A54E31" w:rsidP="0037029C">
            <w:pPr>
              <w:rPr>
                <w:rFonts w:cstheme="minorHAnsi"/>
                <w:sz w:val="22"/>
                <w:szCs w:val="22"/>
                <w:lang w:val="tr-TR"/>
              </w:rPr>
            </w:pPr>
            <w:r w:rsidRPr="0082608A">
              <w:rPr>
                <w:rFonts w:cstheme="minorHAnsi"/>
                <w:sz w:val="22"/>
                <w:szCs w:val="22"/>
                <w:lang w:val="tr-TR"/>
              </w:rPr>
              <w:t>1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5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: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2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0 -1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5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: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3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0</w:t>
            </w:r>
          </w:p>
        </w:tc>
        <w:tc>
          <w:tcPr>
            <w:tcW w:w="4260" w:type="dxa"/>
            <w:gridSpan w:val="2"/>
            <w:tcBorders>
              <w:bottom w:val="single" w:sz="4" w:space="0" w:color="auto"/>
            </w:tcBorders>
            <w:shd w:val="clear" w:color="auto" w:fill="8496B0" w:themeFill="text2" w:themeFillTint="99"/>
          </w:tcPr>
          <w:p w:rsidR="00A54E31" w:rsidRPr="0082608A" w:rsidRDefault="00A54E31" w:rsidP="006C4DB0">
            <w:pPr>
              <w:rPr>
                <w:rFonts w:cstheme="minorHAnsi"/>
                <w:sz w:val="22"/>
                <w:szCs w:val="22"/>
                <w:lang w:val="tr-TR"/>
              </w:rPr>
            </w:pPr>
            <w:r w:rsidRPr="0082608A">
              <w:rPr>
                <w:rFonts w:cstheme="minorHAnsi"/>
                <w:sz w:val="22"/>
                <w:szCs w:val="22"/>
                <w:lang w:val="tr-TR"/>
              </w:rPr>
              <w:t xml:space="preserve">AB Programları </w:t>
            </w:r>
            <w:r w:rsidR="006C4DB0">
              <w:rPr>
                <w:rFonts w:cstheme="minorHAnsi"/>
                <w:sz w:val="22"/>
                <w:szCs w:val="22"/>
                <w:lang w:val="tr-TR"/>
              </w:rPr>
              <w:t>Girişimcilik Destekleri Sunumu</w:t>
            </w:r>
          </w:p>
        </w:tc>
        <w:tc>
          <w:tcPr>
            <w:tcW w:w="3366" w:type="dxa"/>
            <w:gridSpan w:val="2"/>
            <w:shd w:val="clear" w:color="auto" w:fill="8496B0" w:themeFill="text2" w:themeFillTint="99"/>
          </w:tcPr>
          <w:p w:rsidR="00A54E31" w:rsidRPr="0082608A" w:rsidRDefault="00A54E31" w:rsidP="00B36022">
            <w:pPr>
              <w:spacing w:after="120" w:line="259" w:lineRule="auto"/>
              <w:contextualSpacing/>
              <w:rPr>
                <w:rFonts w:eastAsia="Calibri" w:cstheme="minorHAnsi"/>
                <w:b/>
                <w:sz w:val="22"/>
                <w:szCs w:val="22"/>
                <w:lang w:val="tr-TR"/>
              </w:rPr>
            </w:pPr>
            <w:r w:rsidRPr="0082608A">
              <w:rPr>
                <w:rFonts w:eastAsia="Calibri" w:cstheme="minorHAnsi"/>
                <w:b/>
                <w:sz w:val="22"/>
                <w:szCs w:val="22"/>
                <w:lang w:val="tr-TR"/>
              </w:rPr>
              <w:t>AB Başkanlığı</w:t>
            </w:r>
          </w:p>
          <w:p w:rsidR="00A54E31" w:rsidRPr="0082608A" w:rsidRDefault="00A54E31" w:rsidP="00B36022">
            <w:pPr>
              <w:tabs>
                <w:tab w:val="left" w:pos="3967"/>
              </w:tabs>
              <w:spacing w:after="120" w:line="259" w:lineRule="auto"/>
              <w:ind w:right="-533"/>
              <w:contextualSpacing/>
              <w:rPr>
                <w:rFonts w:cstheme="minorHAnsi"/>
                <w:sz w:val="22"/>
                <w:szCs w:val="22"/>
                <w:lang w:val="tr-TR"/>
              </w:rPr>
            </w:pPr>
            <w:r w:rsidRPr="0082608A">
              <w:rPr>
                <w:rFonts w:cstheme="minorHAnsi"/>
                <w:sz w:val="22"/>
                <w:szCs w:val="22"/>
                <w:lang w:val="tr-TR"/>
              </w:rPr>
              <w:t xml:space="preserve"> </w:t>
            </w:r>
          </w:p>
        </w:tc>
      </w:tr>
      <w:tr w:rsidR="00A54E31" w:rsidRPr="0082608A" w:rsidTr="00760202"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9CC2E5" w:themeFill="accent1" w:themeFillTint="99"/>
          </w:tcPr>
          <w:p w:rsidR="00A54E31" w:rsidRPr="0082608A" w:rsidRDefault="00917615" w:rsidP="0037029C">
            <w:pPr>
              <w:rPr>
                <w:rFonts w:cstheme="minorHAnsi"/>
                <w:sz w:val="22"/>
                <w:szCs w:val="22"/>
                <w:lang w:val="tr-TR"/>
              </w:rPr>
            </w:pPr>
            <w:r>
              <w:rPr>
                <w:rFonts w:cstheme="minorHAnsi"/>
                <w:sz w:val="22"/>
                <w:szCs w:val="22"/>
                <w:lang w:val="tr-TR"/>
              </w:rPr>
              <w:t>1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5</w:t>
            </w:r>
            <w:r w:rsidR="00A54E31" w:rsidRPr="0082608A">
              <w:rPr>
                <w:rFonts w:cstheme="minorHAnsi"/>
                <w:sz w:val="22"/>
                <w:szCs w:val="22"/>
                <w:lang w:val="tr-TR"/>
              </w:rPr>
              <w:t>: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3</w:t>
            </w:r>
            <w:r w:rsidR="00A54E31" w:rsidRPr="0082608A">
              <w:rPr>
                <w:rFonts w:cstheme="minorHAnsi"/>
                <w:sz w:val="22"/>
                <w:szCs w:val="22"/>
                <w:lang w:val="tr-TR"/>
              </w:rPr>
              <w:t>0 – 1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5</w:t>
            </w:r>
            <w:r w:rsidR="00A54E31" w:rsidRPr="0082608A">
              <w:rPr>
                <w:rFonts w:cstheme="minorHAnsi"/>
                <w:sz w:val="22"/>
                <w:szCs w:val="22"/>
                <w:lang w:val="tr-TR"/>
              </w:rPr>
              <w:t>: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4</w:t>
            </w:r>
            <w:r w:rsidR="00A54E31" w:rsidRPr="0082608A">
              <w:rPr>
                <w:rFonts w:cstheme="minorHAnsi"/>
                <w:sz w:val="22"/>
                <w:szCs w:val="22"/>
                <w:lang w:val="tr-TR"/>
              </w:rPr>
              <w:t>0</w:t>
            </w:r>
          </w:p>
        </w:tc>
        <w:tc>
          <w:tcPr>
            <w:tcW w:w="42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9CC2E5" w:themeFill="accent1" w:themeFillTint="99"/>
          </w:tcPr>
          <w:p w:rsidR="00A54E31" w:rsidRPr="0082608A" w:rsidRDefault="00A54E31" w:rsidP="00A54E31">
            <w:pPr>
              <w:rPr>
                <w:rFonts w:cstheme="minorHAnsi"/>
                <w:sz w:val="22"/>
                <w:szCs w:val="22"/>
                <w:lang w:val="tr-TR"/>
              </w:rPr>
            </w:pPr>
            <w:r w:rsidRPr="0082608A">
              <w:rPr>
                <w:rFonts w:cstheme="minorHAnsi"/>
                <w:sz w:val="22"/>
                <w:szCs w:val="22"/>
                <w:lang w:val="tr-TR"/>
              </w:rPr>
              <w:t>Rekabetçi Sektörler Programı ve Girişimciliğe İlişkin Diğer Çalışmalar</w:t>
            </w:r>
          </w:p>
        </w:tc>
        <w:tc>
          <w:tcPr>
            <w:tcW w:w="33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9CC2E5" w:themeFill="accent1" w:themeFillTint="99"/>
          </w:tcPr>
          <w:p w:rsidR="00A54E31" w:rsidRPr="0082608A" w:rsidRDefault="00A54E31" w:rsidP="00B36022">
            <w:pPr>
              <w:rPr>
                <w:rFonts w:cstheme="minorHAnsi"/>
                <w:b/>
                <w:sz w:val="22"/>
                <w:szCs w:val="22"/>
                <w:lang w:val="tr-TR"/>
              </w:rPr>
            </w:pPr>
          </w:p>
        </w:tc>
      </w:tr>
      <w:tr w:rsidR="00A54E31" w:rsidRPr="0082608A" w:rsidTr="00760202"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8496B0" w:themeFill="text2" w:themeFillTint="99"/>
          </w:tcPr>
          <w:p w:rsidR="00A54E31" w:rsidRPr="0082608A" w:rsidRDefault="00A54E31" w:rsidP="0037029C">
            <w:pPr>
              <w:rPr>
                <w:rFonts w:cstheme="minorHAnsi"/>
                <w:sz w:val="22"/>
                <w:szCs w:val="22"/>
                <w:lang w:val="tr-TR"/>
              </w:rPr>
            </w:pPr>
            <w:r w:rsidRPr="0082608A">
              <w:rPr>
                <w:rFonts w:cstheme="minorHAnsi"/>
                <w:sz w:val="22"/>
                <w:szCs w:val="22"/>
                <w:lang w:val="tr-TR"/>
              </w:rPr>
              <w:t>1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5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: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4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0-1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5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: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5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0</w:t>
            </w:r>
          </w:p>
        </w:tc>
        <w:tc>
          <w:tcPr>
            <w:tcW w:w="42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8496B0" w:themeFill="text2" w:themeFillTint="99"/>
          </w:tcPr>
          <w:p w:rsidR="00A54E31" w:rsidRPr="0082608A" w:rsidRDefault="00A54E31" w:rsidP="00B36022">
            <w:pPr>
              <w:rPr>
                <w:rFonts w:cstheme="minorHAnsi"/>
                <w:sz w:val="22"/>
                <w:szCs w:val="22"/>
                <w:lang w:val="tr-TR"/>
              </w:rPr>
            </w:pPr>
            <w:r w:rsidRPr="0082608A">
              <w:rPr>
                <w:rFonts w:cstheme="minorHAnsi"/>
                <w:sz w:val="22"/>
                <w:szCs w:val="22"/>
                <w:lang w:val="tr-TR"/>
              </w:rPr>
              <w:t xml:space="preserve">Tarım ve Kırsal Kalkınma Kapsamındaki </w:t>
            </w:r>
            <w:r w:rsidR="00703613">
              <w:rPr>
                <w:rFonts w:cstheme="minorHAnsi"/>
                <w:sz w:val="22"/>
                <w:szCs w:val="22"/>
                <w:lang w:val="tr-TR"/>
              </w:rPr>
              <w:t xml:space="preserve">Girişimcilik 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Destekler</w:t>
            </w:r>
            <w:r w:rsidR="00703613">
              <w:rPr>
                <w:rFonts w:cstheme="minorHAnsi"/>
                <w:sz w:val="22"/>
                <w:szCs w:val="22"/>
                <w:lang w:val="tr-TR"/>
              </w:rPr>
              <w:t>i</w:t>
            </w:r>
          </w:p>
        </w:tc>
        <w:tc>
          <w:tcPr>
            <w:tcW w:w="33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8496B0" w:themeFill="text2" w:themeFillTint="99"/>
          </w:tcPr>
          <w:p w:rsidR="00A54E31" w:rsidRPr="0082608A" w:rsidRDefault="00A54E31" w:rsidP="00B36022">
            <w:pPr>
              <w:rPr>
                <w:rFonts w:cstheme="minorHAnsi"/>
                <w:b/>
                <w:sz w:val="22"/>
                <w:szCs w:val="22"/>
                <w:lang w:val="tr-TR"/>
              </w:rPr>
            </w:pPr>
            <w:r w:rsidRPr="0082608A">
              <w:rPr>
                <w:rFonts w:cstheme="minorHAnsi"/>
                <w:b/>
                <w:sz w:val="22"/>
                <w:szCs w:val="22"/>
                <w:lang w:val="tr-TR"/>
              </w:rPr>
              <w:t>Tarım ve Kırsal Kalkınmayı Destekleme Kurumu (TKDK)</w:t>
            </w:r>
          </w:p>
        </w:tc>
        <w:bookmarkStart w:id="0" w:name="_GoBack"/>
        <w:bookmarkEnd w:id="0"/>
      </w:tr>
      <w:tr w:rsidR="00A54E31" w:rsidRPr="0082608A" w:rsidTr="007A3635"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9CC2E5" w:themeFill="accent1" w:themeFillTint="99"/>
          </w:tcPr>
          <w:p w:rsidR="00A54E31" w:rsidRPr="0082608A" w:rsidRDefault="00A54E31" w:rsidP="0037029C">
            <w:pPr>
              <w:rPr>
                <w:rFonts w:cstheme="minorHAnsi"/>
                <w:sz w:val="22"/>
                <w:szCs w:val="22"/>
                <w:lang w:val="tr-TR"/>
              </w:rPr>
            </w:pPr>
            <w:r w:rsidRPr="0082608A">
              <w:rPr>
                <w:rFonts w:cstheme="minorHAnsi"/>
                <w:sz w:val="22"/>
                <w:szCs w:val="22"/>
                <w:lang w:val="tr-TR"/>
              </w:rPr>
              <w:t>1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5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: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5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0- 1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6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: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0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0</w:t>
            </w:r>
          </w:p>
        </w:tc>
        <w:tc>
          <w:tcPr>
            <w:tcW w:w="42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9CC2E5" w:themeFill="accent1" w:themeFillTint="99"/>
          </w:tcPr>
          <w:p w:rsidR="00A54E31" w:rsidRPr="0082608A" w:rsidRDefault="00A54E31" w:rsidP="00785DC0">
            <w:pPr>
              <w:rPr>
                <w:rFonts w:cstheme="minorHAnsi"/>
                <w:sz w:val="22"/>
                <w:szCs w:val="22"/>
                <w:lang w:val="tr-TR"/>
              </w:rPr>
            </w:pPr>
            <w:r w:rsidRPr="0082608A">
              <w:rPr>
                <w:rFonts w:cstheme="minorHAnsi"/>
                <w:sz w:val="22"/>
                <w:szCs w:val="22"/>
                <w:lang w:val="tr-TR"/>
              </w:rPr>
              <w:t xml:space="preserve">Ufuk </w:t>
            </w:r>
            <w:r w:rsidR="00EA2A46" w:rsidRPr="0082608A">
              <w:rPr>
                <w:rFonts w:cstheme="minorHAnsi"/>
                <w:sz w:val="22"/>
                <w:szCs w:val="22"/>
                <w:lang w:val="tr-TR"/>
              </w:rPr>
              <w:t>Avrupa</w:t>
            </w:r>
            <w:r w:rsidR="00E13AAB">
              <w:rPr>
                <w:rFonts w:cstheme="minorHAnsi"/>
                <w:sz w:val="22"/>
                <w:szCs w:val="22"/>
                <w:lang w:val="tr-TR"/>
              </w:rPr>
              <w:t xml:space="preserve"> </w:t>
            </w:r>
            <w:r w:rsidR="00785DC0">
              <w:rPr>
                <w:rFonts w:cstheme="minorHAnsi"/>
                <w:sz w:val="22"/>
                <w:szCs w:val="22"/>
                <w:lang w:val="tr-TR"/>
              </w:rPr>
              <w:t>/ Avrupa Yenilik Konseyi</w:t>
            </w:r>
          </w:p>
        </w:tc>
        <w:tc>
          <w:tcPr>
            <w:tcW w:w="33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9CC2E5" w:themeFill="accent1" w:themeFillTint="99"/>
          </w:tcPr>
          <w:p w:rsidR="00A54E31" w:rsidRDefault="00A54E31" w:rsidP="00B36022">
            <w:pPr>
              <w:rPr>
                <w:rFonts w:cstheme="minorHAnsi"/>
                <w:b/>
                <w:sz w:val="22"/>
                <w:szCs w:val="22"/>
                <w:lang w:val="tr-TR"/>
              </w:rPr>
            </w:pPr>
            <w:r w:rsidRPr="0082608A">
              <w:rPr>
                <w:rFonts w:cstheme="minorHAnsi"/>
                <w:b/>
                <w:sz w:val="22"/>
                <w:szCs w:val="22"/>
                <w:lang w:val="tr-TR"/>
              </w:rPr>
              <w:t>TUBİTAK</w:t>
            </w:r>
          </w:p>
          <w:p w:rsidR="006C4DB0" w:rsidRPr="0082608A" w:rsidRDefault="006C4DB0" w:rsidP="00B36022">
            <w:pPr>
              <w:rPr>
                <w:rFonts w:cstheme="minorHAnsi"/>
                <w:b/>
                <w:sz w:val="22"/>
                <w:szCs w:val="22"/>
                <w:lang w:val="tr-TR"/>
              </w:rPr>
            </w:pPr>
          </w:p>
        </w:tc>
      </w:tr>
      <w:tr w:rsidR="00A54E31" w:rsidRPr="0082608A" w:rsidTr="007A3635">
        <w:trPr>
          <w:trHeight w:val="601"/>
        </w:trPr>
        <w:tc>
          <w:tcPr>
            <w:tcW w:w="17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8496B0" w:themeFill="text2" w:themeFillTint="99"/>
          </w:tcPr>
          <w:p w:rsidR="00A54E31" w:rsidRPr="0082608A" w:rsidRDefault="00A54E31" w:rsidP="00B36022">
            <w:pPr>
              <w:rPr>
                <w:rFonts w:cstheme="minorHAnsi"/>
                <w:sz w:val="22"/>
                <w:szCs w:val="22"/>
                <w:lang w:val="tr-TR"/>
              </w:rPr>
            </w:pPr>
            <w:r w:rsidRPr="0082608A">
              <w:rPr>
                <w:rFonts w:cstheme="minorHAnsi"/>
                <w:sz w:val="22"/>
                <w:szCs w:val="22"/>
                <w:lang w:val="tr-TR"/>
              </w:rPr>
              <w:t>1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6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: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0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0-1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6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: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1</w:t>
            </w:r>
            <w:r w:rsidRPr="0082608A">
              <w:rPr>
                <w:rFonts w:cstheme="minorHAnsi"/>
                <w:sz w:val="22"/>
                <w:szCs w:val="22"/>
                <w:lang w:val="tr-TR"/>
              </w:rPr>
              <w:t>0</w:t>
            </w:r>
          </w:p>
          <w:p w:rsidR="00A54E31" w:rsidRPr="0082608A" w:rsidRDefault="00A54E31" w:rsidP="00B36022">
            <w:pPr>
              <w:rPr>
                <w:rFonts w:cstheme="minorHAnsi"/>
                <w:sz w:val="22"/>
                <w:szCs w:val="22"/>
                <w:lang w:val="tr-TR"/>
              </w:rPr>
            </w:pPr>
          </w:p>
        </w:tc>
        <w:tc>
          <w:tcPr>
            <w:tcW w:w="4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8496B0" w:themeFill="text2" w:themeFillTint="99"/>
          </w:tcPr>
          <w:p w:rsidR="00E07841" w:rsidRPr="0082608A" w:rsidRDefault="00A54E31" w:rsidP="00B36022">
            <w:pPr>
              <w:rPr>
                <w:rFonts w:cstheme="minorHAnsi"/>
                <w:sz w:val="22"/>
                <w:szCs w:val="22"/>
                <w:lang w:val="tr-TR"/>
              </w:rPr>
            </w:pPr>
            <w:r w:rsidRPr="0082608A">
              <w:rPr>
                <w:rFonts w:cstheme="minorHAnsi"/>
                <w:sz w:val="22"/>
                <w:szCs w:val="22"/>
                <w:lang w:val="tr-TR"/>
              </w:rPr>
              <w:t>Tek Pazar Programı Kapsamında Girişimcilik Fırsatları</w:t>
            </w:r>
          </w:p>
        </w:tc>
        <w:tc>
          <w:tcPr>
            <w:tcW w:w="33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8496B0" w:themeFill="text2" w:themeFillTint="99"/>
          </w:tcPr>
          <w:p w:rsidR="00A54E31" w:rsidRPr="0082608A" w:rsidRDefault="00917615" w:rsidP="000C3871">
            <w:pPr>
              <w:jc w:val="both"/>
              <w:rPr>
                <w:rFonts w:cstheme="minorHAnsi"/>
                <w:b/>
                <w:sz w:val="22"/>
                <w:szCs w:val="22"/>
                <w:lang w:val="tr-TR"/>
              </w:rPr>
            </w:pPr>
            <w:r>
              <w:rPr>
                <w:rFonts w:cstheme="minorHAnsi"/>
                <w:b/>
                <w:sz w:val="22"/>
                <w:szCs w:val="22"/>
                <w:lang w:val="tr-TR"/>
              </w:rPr>
              <w:t>KOSGEB</w:t>
            </w:r>
          </w:p>
        </w:tc>
      </w:tr>
      <w:tr w:rsidR="00504D2D" w:rsidRPr="0082608A" w:rsidTr="00050526">
        <w:trPr>
          <w:trHeight w:val="680"/>
        </w:trPr>
        <w:tc>
          <w:tcPr>
            <w:tcW w:w="17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8496B0" w:themeFill="text2" w:themeFillTint="99"/>
          </w:tcPr>
          <w:p w:rsidR="00504D2D" w:rsidRPr="0082608A" w:rsidRDefault="00504D2D" w:rsidP="0037029C">
            <w:pPr>
              <w:rPr>
                <w:rFonts w:cstheme="minorHAnsi"/>
                <w:sz w:val="22"/>
                <w:szCs w:val="22"/>
                <w:lang w:val="tr-TR"/>
              </w:rPr>
            </w:pPr>
            <w:r>
              <w:rPr>
                <w:rFonts w:cstheme="minorHAnsi"/>
                <w:sz w:val="22"/>
                <w:szCs w:val="22"/>
                <w:lang w:val="tr-TR"/>
              </w:rPr>
              <w:t>1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6</w:t>
            </w:r>
            <w:r>
              <w:rPr>
                <w:rFonts w:cstheme="minorHAnsi"/>
                <w:sz w:val="22"/>
                <w:szCs w:val="22"/>
                <w:lang w:val="tr-TR"/>
              </w:rPr>
              <w:t>: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1</w:t>
            </w:r>
            <w:r>
              <w:rPr>
                <w:rFonts w:cstheme="minorHAnsi"/>
                <w:sz w:val="22"/>
                <w:szCs w:val="22"/>
                <w:lang w:val="tr-TR"/>
              </w:rPr>
              <w:t>0-1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6</w:t>
            </w:r>
            <w:r>
              <w:rPr>
                <w:rFonts w:cstheme="minorHAnsi"/>
                <w:sz w:val="22"/>
                <w:szCs w:val="22"/>
                <w:lang w:val="tr-TR"/>
              </w:rPr>
              <w:t>: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2</w:t>
            </w:r>
            <w:r>
              <w:rPr>
                <w:rFonts w:cstheme="minorHAnsi"/>
                <w:sz w:val="22"/>
                <w:szCs w:val="22"/>
                <w:lang w:val="tr-TR"/>
              </w:rPr>
              <w:t>0</w:t>
            </w:r>
          </w:p>
        </w:tc>
        <w:tc>
          <w:tcPr>
            <w:tcW w:w="439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8496B0" w:themeFill="text2" w:themeFillTint="99"/>
          </w:tcPr>
          <w:p w:rsidR="00504D2D" w:rsidRPr="0082608A" w:rsidRDefault="00504D2D" w:rsidP="00B36022">
            <w:pPr>
              <w:rPr>
                <w:rFonts w:cstheme="minorHAnsi"/>
                <w:sz w:val="22"/>
                <w:szCs w:val="22"/>
                <w:lang w:val="tr-TR"/>
              </w:rPr>
            </w:pPr>
            <w:r>
              <w:rPr>
                <w:rFonts w:cstheme="minorHAnsi"/>
                <w:sz w:val="22"/>
                <w:szCs w:val="22"/>
                <w:lang w:val="tr-TR"/>
              </w:rPr>
              <w:t>Soru ve Cevap</w:t>
            </w:r>
          </w:p>
        </w:tc>
        <w:tc>
          <w:tcPr>
            <w:tcW w:w="3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8496B0" w:themeFill="text2" w:themeFillTint="99"/>
          </w:tcPr>
          <w:p w:rsidR="00504D2D" w:rsidRPr="0082608A" w:rsidRDefault="00504D2D" w:rsidP="00B36022">
            <w:pPr>
              <w:rPr>
                <w:rFonts w:cstheme="minorHAnsi"/>
                <w:b/>
                <w:sz w:val="22"/>
                <w:szCs w:val="22"/>
                <w:lang w:val="tr-TR"/>
              </w:rPr>
            </w:pPr>
          </w:p>
        </w:tc>
      </w:tr>
      <w:tr w:rsidR="00504D2D" w:rsidRPr="0082608A" w:rsidTr="00760202">
        <w:trPr>
          <w:trHeight w:val="680"/>
        </w:trPr>
        <w:tc>
          <w:tcPr>
            <w:tcW w:w="17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9CC2E5" w:themeFill="accent1" w:themeFillTint="99"/>
          </w:tcPr>
          <w:p w:rsidR="00504D2D" w:rsidRDefault="00504D2D" w:rsidP="0037029C">
            <w:pPr>
              <w:rPr>
                <w:rFonts w:cstheme="minorHAnsi"/>
                <w:sz w:val="22"/>
                <w:szCs w:val="22"/>
                <w:lang w:val="tr-TR"/>
              </w:rPr>
            </w:pPr>
            <w:r>
              <w:rPr>
                <w:rFonts w:cstheme="minorHAnsi"/>
                <w:sz w:val="22"/>
                <w:szCs w:val="22"/>
                <w:lang w:val="tr-TR"/>
              </w:rPr>
              <w:t>1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6</w:t>
            </w:r>
            <w:r>
              <w:rPr>
                <w:rFonts w:cstheme="minorHAnsi"/>
                <w:sz w:val="22"/>
                <w:szCs w:val="22"/>
                <w:lang w:val="tr-TR"/>
              </w:rPr>
              <w:t>: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2</w:t>
            </w:r>
            <w:r>
              <w:rPr>
                <w:rFonts w:cstheme="minorHAnsi"/>
                <w:sz w:val="22"/>
                <w:szCs w:val="22"/>
                <w:lang w:val="tr-TR"/>
              </w:rPr>
              <w:t>0-1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6</w:t>
            </w:r>
            <w:r>
              <w:rPr>
                <w:rFonts w:cstheme="minorHAnsi"/>
                <w:sz w:val="22"/>
                <w:szCs w:val="22"/>
                <w:lang w:val="tr-TR"/>
              </w:rPr>
              <w:t>:</w:t>
            </w:r>
            <w:r w:rsidR="0037029C">
              <w:rPr>
                <w:rFonts w:cstheme="minorHAnsi"/>
                <w:sz w:val="22"/>
                <w:szCs w:val="22"/>
                <w:lang w:val="tr-TR"/>
              </w:rPr>
              <w:t>3</w:t>
            </w:r>
            <w:r>
              <w:rPr>
                <w:rFonts w:cstheme="minorHAnsi"/>
                <w:sz w:val="22"/>
                <w:szCs w:val="22"/>
                <w:lang w:val="tr-TR"/>
              </w:rPr>
              <w:t>0</w:t>
            </w:r>
          </w:p>
        </w:tc>
        <w:tc>
          <w:tcPr>
            <w:tcW w:w="439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9CC2E5" w:themeFill="accent1" w:themeFillTint="99"/>
          </w:tcPr>
          <w:p w:rsidR="00504D2D" w:rsidRDefault="00504D2D" w:rsidP="00B36022">
            <w:pPr>
              <w:rPr>
                <w:rFonts w:cstheme="minorHAnsi"/>
                <w:sz w:val="22"/>
                <w:szCs w:val="22"/>
                <w:lang w:val="tr-TR"/>
              </w:rPr>
            </w:pPr>
            <w:r>
              <w:rPr>
                <w:rFonts w:cstheme="minorHAnsi"/>
                <w:sz w:val="22"/>
                <w:szCs w:val="22"/>
                <w:lang w:val="tr-TR"/>
              </w:rPr>
              <w:t>Genel Değerlendirme ve Kapanış</w:t>
            </w:r>
          </w:p>
        </w:tc>
        <w:tc>
          <w:tcPr>
            <w:tcW w:w="3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9CC2E5" w:themeFill="accent1" w:themeFillTint="99"/>
          </w:tcPr>
          <w:p w:rsidR="00504D2D" w:rsidRPr="0082608A" w:rsidRDefault="00504D2D" w:rsidP="00B36022">
            <w:pPr>
              <w:rPr>
                <w:rFonts w:cstheme="minorHAnsi"/>
                <w:b/>
                <w:sz w:val="22"/>
                <w:szCs w:val="22"/>
                <w:lang w:val="tr-TR"/>
              </w:rPr>
            </w:pPr>
          </w:p>
        </w:tc>
      </w:tr>
    </w:tbl>
    <w:p w:rsidR="00AD1A8C" w:rsidRPr="00A54E31" w:rsidRDefault="00AD72B8" w:rsidP="009300C5"/>
    <w:sectPr w:rsidR="00AD1A8C" w:rsidRPr="00A54E31" w:rsidSect="00504D2D">
      <w:head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2B8" w:rsidRDefault="00AD72B8" w:rsidP="00854F1C">
      <w:r>
        <w:separator/>
      </w:r>
    </w:p>
  </w:endnote>
  <w:endnote w:type="continuationSeparator" w:id="0">
    <w:p w:rsidR="00AD72B8" w:rsidRDefault="00AD72B8" w:rsidP="00854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2B8" w:rsidRDefault="00AD72B8" w:rsidP="00854F1C">
      <w:r>
        <w:separator/>
      </w:r>
    </w:p>
  </w:footnote>
  <w:footnote w:type="continuationSeparator" w:id="0">
    <w:p w:rsidR="00AD72B8" w:rsidRDefault="00AD72B8" w:rsidP="00854F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F1C" w:rsidRDefault="00854F1C">
    <w:pPr>
      <w:pStyle w:val="stbilgi"/>
    </w:pPr>
  </w:p>
  <w:tbl>
    <w:tblPr>
      <w:tblW w:w="9239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28"/>
      <w:gridCol w:w="7911"/>
    </w:tblGrid>
    <w:tr w:rsidR="00854F1C" w:rsidTr="00854F1C">
      <w:trPr>
        <w:trHeight w:val="1261"/>
      </w:trPr>
      <w:tc>
        <w:tcPr>
          <w:tcW w:w="1328" w:type="dxa"/>
          <w:vAlign w:val="center"/>
          <w:hideMark/>
        </w:tcPr>
        <w:p w:rsidR="00854F1C" w:rsidRDefault="00854F1C" w:rsidP="00854F1C">
          <w:r>
            <w:rPr>
              <w:noProof/>
              <w:lang w:val="tr-TR" w:eastAsia="tr-TR"/>
            </w:rPr>
            <w:drawing>
              <wp:inline distT="0" distB="0" distL="0" distR="0">
                <wp:extent cx="838200" cy="647700"/>
                <wp:effectExtent l="0" t="0" r="0" b="0"/>
                <wp:docPr id="2" name="Resim 2" descr="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" descr="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11" w:type="dxa"/>
          <w:vAlign w:val="center"/>
          <w:hideMark/>
        </w:tcPr>
        <w:p w:rsidR="00854F1C" w:rsidRPr="006C4DB0" w:rsidRDefault="00854F1C" w:rsidP="00854F1C">
          <w:pPr>
            <w:ind w:right="1440"/>
            <w:jc w:val="center"/>
            <w:rPr>
              <w:rFonts w:cstheme="minorHAnsi"/>
              <w:b/>
              <w:bCs/>
            </w:rPr>
          </w:pPr>
          <w:r w:rsidRPr="006C4DB0">
            <w:rPr>
              <w:rFonts w:cstheme="minorHAnsi"/>
              <w:b/>
              <w:bCs/>
            </w:rPr>
            <w:t>T.C.</w:t>
          </w:r>
        </w:p>
        <w:p w:rsidR="00854F1C" w:rsidRPr="006C4DB0" w:rsidRDefault="00854F1C" w:rsidP="00854F1C">
          <w:pPr>
            <w:ind w:right="1440"/>
            <w:jc w:val="center"/>
            <w:rPr>
              <w:rFonts w:cstheme="minorHAnsi"/>
              <w:b/>
              <w:bCs/>
            </w:rPr>
          </w:pPr>
          <w:r w:rsidRPr="006C4DB0">
            <w:rPr>
              <w:rFonts w:cstheme="minorHAnsi"/>
              <w:b/>
              <w:bCs/>
            </w:rPr>
            <w:t>DIŞİŞLERİ BAKANLIĞI</w:t>
          </w:r>
        </w:p>
        <w:p w:rsidR="006C4DB0" w:rsidRPr="006C4DB0" w:rsidRDefault="00854F1C" w:rsidP="00A54E31">
          <w:pPr>
            <w:ind w:right="1440"/>
            <w:jc w:val="center"/>
            <w:rPr>
              <w:rFonts w:cstheme="minorHAnsi"/>
              <w:b/>
              <w:bCs/>
            </w:rPr>
          </w:pPr>
          <w:r w:rsidRPr="006C4DB0">
            <w:rPr>
              <w:rFonts w:cstheme="minorHAnsi"/>
              <w:b/>
              <w:bCs/>
            </w:rPr>
            <w:t>AVRUPA BİRLİĞİ BAŞKANLIĞI</w:t>
          </w:r>
        </w:p>
        <w:p w:rsidR="00854F1C" w:rsidRDefault="006C4DB0" w:rsidP="00A54E31">
          <w:pPr>
            <w:ind w:right="1440"/>
            <w:jc w:val="center"/>
            <w:rPr>
              <w:rFonts w:ascii="Arial" w:hAnsi="Arial" w:cs="Arial"/>
              <w:b/>
              <w:bCs/>
            </w:rPr>
          </w:pPr>
          <w:r w:rsidRPr="006C4DB0">
            <w:rPr>
              <w:rFonts w:cstheme="minorHAnsi"/>
              <w:b/>
              <w:bCs/>
            </w:rPr>
            <w:t xml:space="preserve">Mali </w:t>
          </w:r>
          <w:proofErr w:type="spellStart"/>
          <w:r w:rsidRPr="006C4DB0">
            <w:rPr>
              <w:rFonts w:cstheme="minorHAnsi"/>
              <w:b/>
              <w:bCs/>
            </w:rPr>
            <w:t>İşbirliği</w:t>
          </w:r>
          <w:proofErr w:type="spellEnd"/>
          <w:r w:rsidRPr="006C4DB0">
            <w:rPr>
              <w:rFonts w:cstheme="minorHAnsi"/>
              <w:b/>
              <w:bCs/>
            </w:rPr>
            <w:t xml:space="preserve"> </w:t>
          </w:r>
          <w:proofErr w:type="spellStart"/>
          <w:r w:rsidRPr="006C4DB0">
            <w:rPr>
              <w:rFonts w:cstheme="minorHAnsi"/>
              <w:b/>
              <w:bCs/>
            </w:rPr>
            <w:t>ve</w:t>
          </w:r>
          <w:proofErr w:type="spellEnd"/>
          <w:r w:rsidRPr="006C4DB0">
            <w:rPr>
              <w:rFonts w:cstheme="minorHAnsi"/>
              <w:b/>
              <w:bCs/>
            </w:rPr>
            <w:t xml:space="preserve"> </w:t>
          </w:r>
          <w:proofErr w:type="spellStart"/>
          <w:r w:rsidRPr="006C4DB0">
            <w:rPr>
              <w:rFonts w:cstheme="minorHAnsi"/>
              <w:b/>
              <w:bCs/>
            </w:rPr>
            <w:t>Proje</w:t>
          </w:r>
          <w:proofErr w:type="spellEnd"/>
          <w:r w:rsidRPr="006C4DB0">
            <w:rPr>
              <w:rFonts w:cstheme="minorHAnsi"/>
              <w:b/>
              <w:bCs/>
            </w:rPr>
            <w:t xml:space="preserve"> </w:t>
          </w:r>
          <w:proofErr w:type="spellStart"/>
          <w:r w:rsidRPr="006C4DB0">
            <w:rPr>
              <w:rFonts w:cstheme="minorHAnsi"/>
              <w:b/>
              <w:bCs/>
            </w:rPr>
            <w:t>Uygulama</w:t>
          </w:r>
          <w:proofErr w:type="spellEnd"/>
          <w:r w:rsidRPr="006C4DB0">
            <w:rPr>
              <w:rFonts w:cstheme="minorHAnsi"/>
              <w:b/>
              <w:bCs/>
            </w:rPr>
            <w:t xml:space="preserve"> </w:t>
          </w:r>
          <w:proofErr w:type="spellStart"/>
          <w:r w:rsidRPr="006C4DB0">
            <w:rPr>
              <w:rFonts w:cstheme="minorHAnsi"/>
              <w:b/>
              <w:bCs/>
            </w:rPr>
            <w:t>Genel</w:t>
          </w:r>
          <w:proofErr w:type="spellEnd"/>
          <w:r w:rsidRPr="006C4DB0">
            <w:rPr>
              <w:rFonts w:cstheme="minorHAnsi"/>
              <w:b/>
              <w:bCs/>
            </w:rPr>
            <w:t xml:space="preserve"> </w:t>
          </w:r>
          <w:proofErr w:type="spellStart"/>
          <w:r w:rsidRPr="006C4DB0">
            <w:rPr>
              <w:rFonts w:cstheme="minorHAnsi"/>
              <w:b/>
              <w:bCs/>
            </w:rPr>
            <w:t>Müdürlüğü</w:t>
          </w:r>
          <w:proofErr w:type="spellEnd"/>
          <w:r w:rsidR="00854F1C" w:rsidRPr="006C4DB0">
            <w:rPr>
              <w:rFonts w:cstheme="minorHAnsi"/>
              <w:b/>
              <w:bCs/>
            </w:rPr>
            <w:br/>
          </w:r>
        </w:p>
      </w:tc>
    </w:tr>
  </w:tbl>
  <w:p w:rsidR="00854F1C" w:rsidRDefault="00854F1C" w:rsidP="00854F1C">
    <w:pPr>
      <w:jc w:val="both"/>
      <w:rPr>
        <w:rFonts w:ascii="Times New Roman" w:eastAsia="Times New Roman" w:hAnsi="Times New Roman" w:cs="Times New Roman"/>
        <w:lang w:eastAsia="tr-T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05181"/>
    <w:multiLevelType w:val="hybridMultilevel"/>
    <w:tmpl w:val="544A09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43D"/>
    <w:rsid w:val="00043181"/>
    <w:rsid w:val="00050526"/>
    <w:rsid w:val="000A08E6"/>
    <w:rsid w:val="000C3871"/>
    <w:rsid w:val="00122E0B"/>
    <w:rsid w:val="002F1E6F"/>
    <w:rsid w:val="003063D9"/>
    <w:rsid w:val="0037029C"/>
    <w:rsid w:val="003A6A24"/>
    <w:rsid w:val="00451C2F"/>
    <w:rsid w:val="0047148E"/>
    <w:rsid w:val="004935FF"/>
    <w:rsid w:val="004B60DF"/>
    <w:rsid w:val="00504D2D"/>
    <w:rsid w:val="0051075C"/>
    <w:rsid w:val="005709D2"/>
    <w:rsid w:val="005D500C"/>
    <w:rsid w:val="00662C70"/>
    <w:rsid w:val="006C4DB0"/>
    <w:rsid w:val="006C6AE8"/>
    <w:rsid w:val="00703613"/>
    <w:rsid w:val="00723ACB"/>
    <w:rsid w:val="00760202"/>
    <w:rsid w:val="00785DC0"/>
    <w:rsid w:val="007A3635"/>
    <w:rsid w:val="007D2885"/>
    <w:rsid w:val="0081001D"/>
    <w:rsid w:val="00854F1C"/>
    <w:rsid w:val="008E488F"/>
    <w:rsid w:val="00917615"/>
    <w:rsid w:val="009300C5"/>
    <w:rsid w:val="009A2CBA"/>
    <w:rsid w:val="009B2396"/>
    <w:rsid w:val="009F7BA2"/>
    <w:rsid w:val="00A5343D"/>
    <w:rsid w:val="00A54E31"/>
    <w:rsid w:val="00A849E5"/>
    <w:rsid w:val="00AD72B8"/>
    <w:rsid w:val="00B47F4A"/>
    <w:rsid w:val="00BB6E4B"/>
    <w:rsid w:val="00C0761D"/>
    <w:rsid w:val="00C176B9"/>
    <w:rsid w:val="00C44CF6"/>
    <w:rsid w:val="00CF2A65"/>
    <w:rsid w:val="00E07841"/>
    <w:rsid w:val="00E13AAB"/>
    <w:rsid w:val="00EA2A46"/>
    <w:rsid w:val="00F5294F"/>
    <w:rsid w:val="00F56CC1"/>
    <w:rsid w:val="00F9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E31"/>
    <w:pPr>
      <w:spacing w:after="0" w:line="240" w:lineRule="auto"/>
    </w:pPr>
    <w:rPr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54F1C"/>
    <w:pPr>
      <w:tabs>
        <w:tab w:val="center" w:pos="4536"/>
        <w:tab w:val="right" w:pos="9072"/>
      </w:tabs>
    </w:pPr>
    <w:rPr>
      <w:sz w:val="22"/>
      <w:szCs w:val="22"/>
      <w:lang w:val="tr-TR"/>
    </w:rPr>
  </w:style>
  <w:style w:type="character" w:customStyle="1" w:styleId="stbilgiChar">
    <w:name w:val="Üstbilgi Char"/>
    <w:basedOn w:val="VarsaylanParagrafYazTipi"/>
    <w:link w:val="stbilgi"/>
    <w:uiPriority w:val="99"/>
    <w:rsid w:val="00854F1C"/>
  </w:style>
  <w:style w:type="paragraph" w:styleId="Altbilgi">
    <w:name w:val="footer"/>
    <w:basedOn w:val="Normal"/>
    <w:link w:val="AltbilgiChar"/>
    <w:uiPriority w:val="99"/>
    <w:unhideWhenUsed/>
    <w:rsid w:val="00854F1C"/>
    <w:pPr>
      <w:tabs>
        <w:tab w:val="center" w:pos="4536"/>
        <w:tab w:val="right" w:pos="9072"/>
      </w:tabs>
    </w:pPr>
    <w:rPr>
      <w:sz w:val="22"/>
      <w:szCs w:val="22"/>
      <w:lang w:val="tr-TR"/>
    </w:rPr>
  </w:style>
  <w:style w:type="character" w:customStyle="1" w:styleId="AltbilgiChar">
    <w:name w:val="Altbilgi Char"/>
    <w:basedOn w:val="VarsaylanParagrafYazTipi"/>
    <w:link w:val="Altbilgi"/>
    <w:uiPriority w:val="99"/>
    <w:rsid w:val="00854F1C"/>
  </w:style>
  <w:style w:type="paragraph" w:styleId="ListeParagraf">
    <w:name w:val="List Paragraph"/>
    <w:basedOn w:val="Normal"/>
    <w:uiPriority w:val="34"/>
    <w:qFormat/>
    <w:rsid w:val="007D2885"/>
    <w:pPr>
      <w:spacing w:after="160" w:line="259" w:lineRule="auto"/>
      <w:ind w:left="720"/>
      <w:contextualSpacing/>
    </w:pPr>
    <w:rPr>
      <w:sz w:val="22"/>
      <w:szCs w:val="22"/>
      <w:lang w:val="tr-TR"/>
    </w:rPr>
  </w:style>
  <w:style w:type="paragraph" w:customStyle="1" w:styleId="Default">
    <w:name w:val="Default"/>
    <w:basedOn w:val="Normal"/>
    <w:rsid w:val="007D2885"/>
    <w:pPr>
      <w:autoSpaceDE w:val="0"/>
      <w:autoSpaceDN w:val="0"/>
    </w:pPr>
    <w:rPr>
      <w:rFonts w:ascii="Times New Roman" w:hAnsi="Times New Roman" w:cs="Times New Roman"/>
      <w:color w:val="000000"/>
      <w:lang w:val="tr-TR" w:eastAsia="tr-TR"/>
    </w:rPr>
  </w:style>
  <w:style w:type="table" w:styleId="TabloKlavuzu">
    <w:name w:val="Table Grid"/>
    <w:basedOn w:val="NormalTablo"/>
    <w:uiPriority w:val="39"/>
    <w:rsid w:val="00A54E31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54E31"/>
    <w:rPr>
      <w:rFonts w:ascii="Times New Roman" w:hAnsi="Times New Roman" w:cs="Times New Roman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176B9"/>
    <w:rPr>
      <w:rFonts w:ascii="Lucida Grande" w:hAnsi="Lucida Grande" w:cs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176B9"/>
    <w:rPr>
      <w:rFonts w:ascii="Lucida Grande" w:hAnsi="Lucida Grande" w:cs="Lucida Grande"/>
      <w:sz w:val="18"/>
      <w:szCs w:val="18"/>
      <w:lang w:val="en-US"/>
    </w:rPr>
  </w:style>
  <w:style w:type="character" w:styleId="Kpr">
    <w:name w:val="Hyperlink"/>
    <w:basedOn w:val="VarsaylanParagrafYazTipi"/>
    <w:uiPriority w:val="99"/>
    <w:unhideWhenUsed/>
    <w:rsid w:val="00C176B9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C176B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E31"/>
    <w:pPr>
      <w:spacing w:after="0" w:line="240" w:lineRule="auto"/>
    </w:pPr>
    <w:rPr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54F1C"/>
    <w:pPr>
      <w:tabs>
        <w:tab w:val="center" w:pos="4536"/>
        <w:tab w:val="right" w:pos="9072"/>
      </w:tabs>
    </w:pPr>
    <w:rPr>
      <w:sz w:val="22"/>
      <w:szCs w:val="22"/>
      <w:lang w:val="tr-TR"/>
    </w:rPr>
  </w:style>
  <w:style w:type="character" w:customStyle="1" w:styleId="stbilgiChar">
    <w:name w:val="Üstbilgi Char"/>
    <w:basedOn w:val="VarsaylanParagrafYazTipi"/>
    <w:link w:val="stbilgi"/>
    <w:uiPriority w:val="99"/>
    <w:rsid w:val="00854F1C"/>
  </w:style>
  <w:style w:type="paragraph" w:styleId="Altbilgi">
    <w:name w:val="footer"/>
    <w:basedOn w:val="Normal"/>
    <w:link w:val="AltbilgiChar"/>
    <w:uiPriority w:val="99"/>
    <w:unhideWhenUsed/>
    <w:rsid w:val="00854F1C"/>
    <w:pPr>
      <w:tabs>
        <w:tab w:val="center" w:pos="4536"/>
        <w:tab w:val="right" w:pos="9072"/>
      </w:tabs>
    </w:pPr>
    <w:rPr>
      <w:sz w:val="22"/>
      <w:szCs w:val="22"/>
      <w:lang w:val="tr-TR"/>
    </w:rPr>
  </w:style>
  <w:style w:type="character" w:customStyle="1" w:styleId="AltbilgiChar">
    <w:name w:val="Altbilgi Char"/>
    <w:basedOn w:val="VarsaylanParagrafYazTipi"/>
    <w:link w:val="Altbilgi"/>
    <w:uiPriority w:val="99"/>
    <w:rsid w:val="00854F1C"/>
  </w:style>
  <w:style w:type="paragraph" w:styleId="ListeParagraf">
    <w:name w:val="List Paragraph"/>
    <w:basedOn w:val="Normal"/>
    <w:uiPriority w:val="34"/>
    <w:qFormat/>
    <w:rsid w:val="007D2885"/>
    <w:pPr>
      <w:spacing w:after="160" w:line="259" w:lineRule="auto"/>
      <w:ind w:left="720"/>
      <w:contextualSpacing/>
    </w:pPr>
    <w:rPr>
      <w:sz w:val="22"/>
      <w:szCs w:val="22"/>
      <w:lang w:val="tr-TR"/>
    </w:rPr>
  </w:style>
  <w:style w:type="paragraph" w:customStyle="1" w:styleId="Default">
    <w:name w:val="Default"/>
    <w:basedOn w:val="Normal"/>
    <w:rsid w:val="007D2885"/>
    <w:pPr>
      <w:autoSpaceDE w:val="0"/>
      <w:autoSpaceDN w:val="0"/>
    </w:pPr>
    <w:rPr>
      <w:rFonts w:ascii="Times New Roman" w:hAnsi="Times New Roman" w:cs="Times New Roman"/>
      <w:color w:val="000000"/>
      <w:lang w:val="tr-TR" w:eastAsia="tr-TR"/>
    </w:rPr>
  </w:style>
  <w:style w:type="table" w:styleId="TabloKlavuzu">
    <w:name w:val="Table Grid"/>
    <w:basedOn w:val="NormalTablo"/>
    <w:uiPriority w:val="39"/>
    <w:rsid w:val="00A54E31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54E31"/>
    <w:rPr>
      <w:rFonts w:ascii="Times New Roman" w:hAnsi="Times New Roman" w:cs="Times New Roman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176B9"/>
    <w:rPr>
      <w:rFonts w:ascii="Lucida Grande" w:hAnsi="Lucida Grande" w:cs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176B9"/>
    <w:rPr>
      <w:rFonts w:ascii="Lucida Grande" w:hAnsi="Lucida Grande" w:cs="Lucida Grande"/>
      <w:sz w:val="18"/>
      <w:szCs w:val="18"/>
      <w:lang w:val="en-US"/>
    </w:rPr>
  </w:style>
  <w:style w:type="character" w:styleId="Kpr">
    <w:name w:val="Hyperlink"/>
    <w:basedOn w:val="VarsaylanParagrafYazTipi"/>
    <w:uiPriority w:val="99"/>
    <w:unhideWhenUsed/>
    <w:rsid w:val="00C176B9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C176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5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om.us/webinar/register/WN_ZDfrlcFJRDyk47_CiF5Qs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Yekta Özkan</dc:creator>
  <cp:lastModifiedBy>Cengiz Leblebici</cp:lastModifiedBy>
  <cp:revision>2</cp:revision>
  <dcterms:created xsi:type="dcterms:W3CDTF">2021-11-10T10:33:00Z</dcterms:created>
  <dcterms:modified xsi:type="dcterms:W3CDTF">2021-11-10T10:33:00Z</dcterms:modified>
</cp:coreProperties>
</file>